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2" w:rsidRDefault="003C5822" w:rsidP="003C5822">
      <w:pPr>
        <w:spacing w:after="0"/>
        <w:jc w:val="center"/>
        <w:rPr>
          <w:b/>
          <w:sz w:val="28"/>
          <w:szCs w:val="28"/>
        </w:rPr>
      </w:pPr>
      <w:r w:rsidRPr="00503C04">
        <w:rPr>
          <w:b/>
          <w:sz w:val="28"/>
          <w:szCs w:val="28"/>
        </w:rPr>
        <w:t>A STUDY IN THE BOOK OF EPHESIANS:  THE WEALTH AND WALK OF A BELIEVER</w:t>
      </w:r>
    </w:p>
    <w:p w:rsidR="00C9622A" w:rsidRDefault="003C5822" w:rsidP="003C5822">
      <w:pPr>
        <w:jc w:val="right"/>
        <w:rPr>
          <w:sz w:val="20"/>
          <w:szCs w:val="20"/>
        </w:rPr>
      </w:pPr>
      <w:r>
        <w:rPr>
          <w:sz w:val="20"/>
          <w:szCs w:val="20"/>
        </w:rPr>
        <w:t>“</w:t>
      </w:r>
      <w:bookmarkStart w:id="0" w:name="_GoBack"/>
      <w:r>
        <w:rPr>
          <w:sz w:val="20"/>
          <w:szCs w:val="20"/>
        </w:rPr>
        <w:t>Utilizing Your Wealth</w:t>
      </w:r>
      <w:bookmarkEnd w:id="0"/>
      <w:r>
        <w:rPr>
          <w:sz w:val="20"/>
          <w:szCs w:val="20"/>
        </w:rPr>
        <w:t>”</w:t>
      </w:r>
    </w:p>
    <w:p w:rsidR="003C5822" w:rsidRPr="003C5822" w:rsidRDefault="003C5822" w:rsidP="003C5822">
      <w:pPr>
        <w:rPr>
          <w:b/>
          <w:sz w:val="20"/>
          <w:szCs w:val="20"/>
        </w:rPr>
      </w:pPr>
      <w:r w:rsidRPr="003C5822">
        <w:rPr>
          <w:b/>
          <w:sz w:val="20"/>
          <w:szCs w:val="20"/>
        </w:rPr>
        <w:t>REVIEW:</w:t>
      </w:r>
    </w:p>
    <w:p w:rsidR="003C5822" w:rsidRDefault="003C5822" w:rsidP="003C5822">
      <w:pPr>
        <w:jc w:val="both"/>
        <w:rPr>
          <w:sz w:val="20"/>
          <w:szCs w:val="20"/>
        </w:rPr>
      </w:pPr>
      <w:r>
        <w:rPr>
          <w:sz w:val="20"/>
          <w:szCs w:val="20"/>
        </w:rPr>
        <w:t>Two prayers in the book of Ephesians…</w:t>
      </w:r>
    </w:p>
    <w:p w:rsidR="003C5822" w:rsidRDefault="003C5822" w:rsidP="003C5822">
      <w:pPr>
        <w:jc w:val="both"/>
        <w:rPr>
          <w:sz w:val="20"/>
          <w:szCs w:val="20"/>
        </w:rPr>
      </w:pPr>
      <w:r>
        <w:rPr>
          <w:sz w:val="20"/>
          <w:szCs w:val="20"/>
        </w:rPr>
        <w:t>Eph. 1:15-23</w:t>
      </w:r>
      <w:r>
        <w:rPr>
          <w:sz w:val="20"/>
          <w:szCs w:val="20"/>
        </w:rPr>
        <w:tab/>
        <w:t xml:space="preserve">Emphasis on </w:t>
      </w:r>
      <w:r w:rsidRPr="005D7B5C">
        <w:rPr>
          <w:b/>
          <w:sz w:val="20"/>
          <w:szCs w:val="20"/>
          <w:u w:val="single"/>
        </w:rPr>
        <w:t>enlightenment</w:t>
      </w:r>
    </w:p>
    <w:p w:rsidR="003C5822" w:rsidRDefault="003C5822" w:rsidP="003C5822">
      <w:pPr>
        <w:spacing w:after="0"/>
        <w:jc w:val="both"/>
        <w:rPr>
          <w:sz w:val="20"/>
          <w:szCs w:val="20"/>
        </w:rPr>
      </w:pPr>
      <w:r>
        <w:rPr>
          <w:sz w:val="20"/>
          <w:szCs w:val="20"/>
        </w:rPr>
        <w:t>Eph. 3:14-21</w:t>
      </w:r>
      <w:r>
        <w:rPr>
          <w:sz w:val="20"/>
          <w:szCs w:val="20"/>
        </w:rPr>
        <w:tab/>
        <w:t xml:space="preserve">Emphasis on </w:t>
      </w:r>
      <w:r w:rsidRPr="005D7B5C">
        <w:rPr>
          <w:b/>
          <w:sz w:val="20"/>
          <w:szCs w:val="20"/>
          <w:u w:val="single"/>
        </w:rPr>
        <w:t>enablement</w:t>
      </w:r>
    </w:p>
    <w:p w:rsidR="003C5822" w:rsidRDefault="003C5822" w:rsidP="003C5822">
      <w:pPr>
        <w:spacing w:after="0"/>
        <w:jc w:val="both"/>
        <w:rPr>
          <w:sz w:val="20"/>
          <w:szCs w:val="20"/>
        </w:rPr>
      </w:pPr>
    </w:p>
    <w:p w:rsidR="003C5822" w:rsidRPr="003C5822" w:rsidRDefault="003C5822" w:rsidP="003C5822">
      <w:pPr>
        <w:spacing w:after="0"/>
        <w:jc w:val="both"/>
        <w:rPr>
          <w:b/>
          <w:sz w:val="20"/>
          <w:szCs w:val="20"/>
        </w:rPr>
      </w:pPr>
      <w:r w:rsidRPr="003C5822">
        <w:rPr>
          <w:b/>
          <w:sz w:val="20"/>
          <w:szCs w:val="20"/>
        </w:rPr>
        <w:t>TODAY</w:t>
      </w:r>
    </w:p>
    <w:p w:rsidR="003C5822" w:rsidRDefault="003C5822" w:rsidP="003C5822">
      <w:pPr>
        <w:spacing w:after="0"/>
        <w:jc w:val="both"/>
        <w:rPr>
          <w:sz w:val="20"/>
          <w:szCs w:val="20"/>
        </w:rPr>
      </w:pPr>
    </w:p>
    <w:p w:rsidR="003C5822" w:rsidRPr="005D7B5C" w:rsidRDefault="003C5822" w:rsidP="003C5822">
      <w:pPr>
        <w:pStyle w:val="ListParagraph"/>
        <w:numPr>
          <w:ilvl w:val="0"/>
          <w:numId w:val="1"/>
        </w:numPr>
        <w:spacing w:after="0"/>
        <w:jc w:val="both"/>
        <w:rPr>
          <w:b/>
          <w:sz w:val="20"/>
          <w:szCs w:val="20"/>
        </w:rPr>
      </w:pPr>
      <w:r w:rsidRPr="005D7B5C">
        <w:rPr>
          <w:b/>
          <w:sz w:val="20"/>
          <w:szCs w:val="20"/>
        </w:rPr>
        <w:t>THE POSTURE OF HIS PRAYER</w:t>
      </w:r>
    </w:p>
    <w:p w:rsidR="00142AAE" w:rsidRDefault="00142AAE" w:rsidP="00142AAE">
      <w:pPr>
        <w:spacing w:after="0"/>
        <w:jc w:val="both"/>
        <w:rPr>
          <w:sz w:val="20"/>
          <w:szCs w:val="20"/>
        </w:rPr>
      </w:pPr>
    </w:p>
    <w:p w:rsidR="00142AAE" w:rsidRPr="00C576F6" w:rsidRDefault="00C576F6" w:rsidP="00142AAE">
      <w:pPr>
        <w:spacing w:after="0"/>
        <w:ind w:left="720"/>
        <w:jc w:val="both"/>
        <w:rPr>
          <w:b/>
          <w:i/>
          <w:sz w:val="20"/>
          <w:szCs w:val="20"/>
        </w:rPr>
      </w:pPr>
      <w:r w:rsidRPr="00C576F6">
        <w:rPr>
          <w:b/>
          <w:i/>
          <w:sz w:val="20"/>
          <w:szCs w:val="20"/>
        </w:rPr>
        <w:t>“</w:t>
      </w:r>
      <w:r w:rsidR="00142AAE" w:rsidRPr="00C576F6">
        <w:rPr>
          <w:b/>
          <w:i/>
          <w:sz w:val="20"/>
          <w:szCs w:val="20"/>
        </w:rPr>
        <w:t xml:space="preserve">For this cause I bow my knees </w:t>
      </w:r>
      <w:r w:rsidRPr="00C576F6">
        <w:rPr>
          <w:b/>
          <w:i/>
          <w:sz w:val="20"/>
          <w:szCs w:val="20"/>
        </w:rPr>
        <w:t>…”</w:t>
      </w:r>
    </w:p>
    <w:p w:rsidR="00142AAE" w:rsidRPr="00C576F6" w:rsidRDefault="00142AAE" w:rsidP="00142AAE">
      <w:pPr>
        <w:spacing w:after="0"/>
        <w:ind w:left="720"/>
        <w:jc w:val="both"/>
        <w:rPr>
          <w:b/>
          <w:i/>
          <w:sz w:val="20"/>
          <w:szCs w:val="20"/>
        </w:rPr>
      </w:pPr>
    </w:p>
    <w:p w:rsidR="00142AAE" w:rsidRDefault="00142AAE" w:rsidP="00142AAE">
      <w:pPr>
        <w:spacing w:after="0"/>
        <w:ind w:left="720"/>
        <w:jc w:val="both"/>
        <w:rPr>
          <w:i/>
          <w:sz w:val="20"/>
          <w:szCs w:val="20"/>
        </w:rPr>
      </w:pPr>
      <w:r>
        <w:rPr>
          <w:i/>
          <w:sz w:val="20"/>
          <w:szCs w:val="20"/>
        </w:rPr>
        <w:t>“</w:t>
      </w:r>
      <w:proofErr w:type="gramStart"/>
      <w:r>
        <w:rPr>
          <w:i/>
          <w:sz w:val="20"/>
          <w:szCs w:val="20"/>
        </w:rPr>
        <w:t>bow</w:t>
      </w:r>
      <w:proofErr w:type="gramEnd"/>
      <w:r>
        <w:rPr>
          <w:i/>
          <w:sz w:val="20"/>
          <w:szCs w:val="20"/>
        </w:rPr>
        <w:t xml:space="preserve"> my knees</w:t>
      </w:r>
      <w:r w:rsidR="0008039B">
        <w:rPr>
          <w:i/>
          <w:sz w:val="20"/>
          <w:szCs w:val="20"/>
        </w:rPr>
        <w:t>”</w:t>
      </w:r>
      <w:r>
        <w:rPr>
          <w:i/>
          <w:sz w:val="20"/>
          <w:szCs w:val="20"/>
        </w:rPr>
        <w:t>-</w:t>
      </w:r>
      <w:r w:rsidR="0008039B">
        <w:rPr>
          <w:i/>
          <w:sz w:val="20"/>
          <w:szCs w:val="20"/>
        </w:rPr>
        <w:t xml:space="preserve"> </w:t>
      </w:r>
      <w:r>
        <w:rPr>
          <w:i/>
          <w:sz w:val="20"/>
          <w:szCs w:val="20"/>
        </w:rPr>
        <w:t>not referring to a physical posture</w:t>
      </w:r>
    </w:p>
    <w:p w:rsidR="00142AAE" w:rsidRDefault="00142AAE" w:rsidP="00142AAE">
      <w:pPr>
        <w:spacing w:after="0"/>
        <w:jc w:val="both"/>
        <w:rPr>
          <w:i/>
          <w:sz w:val="20"/>
          <w:szCs w:val="20"/>
        </w:rPr>
      </w:pPr>
    </w:p>
    <w:p w:rsidR="00142AAE" w:rsidRPr="00142AAE" w:rsidRDefault="00142AAE" w:rsidP="00142AAE">
      <w:pPr>
        <w:pStyle w:val="ListParagraph"/>
        <w:numPr>
          <w:ilvl w:val="0"/>
          <w:numId w:val="2"/>
        </w:numPr>
        <w:spacing w:after="0"/>
        <w:jc w:val="both"/>
        <w:rPr>
          <w:i/>
          <w:sz w:val="20"/>
          <w:szCs w:val="20"/>
        </w:rPr>
      </w:pPr>
      <w:r>
        <w:rPr>
          <w:sz w:val="20"/>
          <w:szCs w:val="20"/>
        </w:rPr>
        <w:t xml:space="preserve">Abraham </w:t>
      </w:r>
      <w:r w:rsidRPr="005D7B5C">
        <w:rPr>
          <w:b/>
          <w:sz w:val="20"/>
          <w:szCs w:val="20"/>
          <w:u w:val="single"/>
        </w:rPr>
        <w:t>stood</w:t>
      </w:r>
      <w:r>
        <w:rPr>
          <w:sz w:val="20"/>
          <w:szCs w:val="20"/>
        </w:rPr>
        <w:t xml:space="preserve"> before the Lord (Gen. 18:22)</w:t>
      </w:r>
    </w:p>
    <w:p w:rsidR="00142AAE" w:rsidRPr="00142AAE" w:rsidRDefault="00142AAE" w:rsidP="00142AAE">
      <w:pPr>
        <w:pStyle w:val="ListParagraph"/>
        <w:numPr>
          <w:ilvl w:val="0"/>
          <w:numId w:val="2"/>
        </w:numPr>
        <w:spacing w:after="0"/>
        <w:jc w:val="both"/>
        <w:rPr>
          <w:i/>
          <w:sz w:val="20"/>
          <w:szCs w:val="20"/>
        </w:rPr>
      </w:pPr>
      <w:r>
        <w:rPr>
          <w:sz w:val="20"/>
          <w:szCs w:val="20"/>
        </w:rPr>
        <w:t xml:space="preserve">David </w:t>
      </w:r>
      <w:r w:rsidRPr="005D7B5C">
        <w:rPr>
          <w:b/>
          <w:sz w:val="20"/>
          <w:szCs w:val="20"/>
          <w:u w:val="single"/>
        </w:rPr>
        <w:t>sat</w:t>
      </w:r>
      <w:r>
        <w:rPr>
          <w:sz w:val="20"/>
          <w:szCs w:val="20"/>
        </w:rPr>
        <w:t xml:space="preserve"> before the Lord (I Chron. 17:16)</w:t>
      </w:r>
    </w:p>
    <w:p w:rsidR="00142AAE" w:rsidRPr="00142AAE" w:rsidRDefault="00142AAE" w:rsidP="00142AAE">
      <w:pPr>
        <w:pStyle w:val="ListParagraph"/>
        <w:numPr>
          <w:ilvl w:val="0"/>
          <w:numId w:val="2"/>
        </w:numPr>
        <w:spacing w:after="0"/>
        <w:jc w:val="both"/>
        <w:rPr>
          <w:i/>
          <w:sz w:val="20"/>
          <w:szCs w:val="20"/>
        </w:rPr>
      </w:pPr>
      <w:r>
        <w:rPr>
          <w:sz w:val="20"/>
          <w:szCs w:val="20"/>
        </w:rPr>
        <w:t xml:space="preserve">Publican </w:t>
      </w:r>
      <w:r w:rsidRPr="005D7B5C">
        <w:rPr>
          <w:b/>
          <w:sz w:val="20"/>
          <w:szCs w:val="20"/>
          <w:u w:val="single"/>
        </w:rPr>
        <w:t>stood</w:t>
      </w:r>
      <w:r>
        <w:rPr>
          <w:sz w:val="20"/>
          <w:szCs w:val="20"/>
        </w:rPr>
        <w:t xml:space="preserve"> afar off (Lk. 18:10)</w:t>
      </w:r>
    </w:p>
    <w:p w:rsidR="00142AAE" w:rsidRPr="00142AAE" w:rsidRDefault="00142AAE" w:rsidP="00142AAE">
      <w:pPr>
        <w:pStyle w:val="ListParagraph"/>
        <w:numPr>
          <w:ilvl w:val="0"/>
          <w:numId w:val="2"/>
        </w:numPr>
        <w:spacing w:after="0"/>
        <w:jc w:val="both"/>
        <w:rPr>
          <w:i/>
          <w:sz w:val="20"/>
          <w:szCs w:val="20"/>
        </w:rPr>
      </w:pPr>
      <w:r>
        <w:rPr>
          <w:sz w:val="20"/>
          <w:szCs w:val="20"/>
        </w:rPr>
        <w:t xml:space="preserve">Samaritan fell </w:t>
      </w:r>
      <w:r w:rsidRPr="005D7B5C">
        <w:rPr>
          <w:b/>
          <w:sz w:val="20"/>
          <w:szCs w:val="20"/>
          <w:u w:val="single"/>
        </w:rPr>
        <w:t>on</w:t>
      </w:r>
      <w:r>
        <w:rPr>
          <w:sz w:val="20"/>
          <w:szCs w:val="20"/>
        </w:rPr>
        <w:t xml:space="preserve"> </w:t>
      </w:r>
      <w:r w:rsidRPr="005D7B5C">
        <w:rPr>
          <w:b/>
          <w:sz w:val="20"/>
          <w:szCs w:val="20"/>
          <w:u w:val="single"/>
        </w:rPr>
        <w:t>his</w:t>
      </w:r>
      <w:r>
        <w:rPr>
          <w:sz w:val="20"/>
          <w:szCs w:val="20"/>
        </w:rPr>
        <w:t xml:space="preserve"> </w:t>
      </w:r>
      <w:r w:rsidRPr="005D7B5C">
        <w:rPr>
          <w:b/>
          <w:sz w:val="20"/>
          <w:szCs w:val="20"/>
          <w:u w:val="single"/>
        </w:rPr>
        <w:t>face</w:t>
      </w:r>
      <w:r>
        <w:rPr>
          <w:sz w:val="20"/>
          <w:szCs w:val="20"/>
        </w:rPr>
        <w:t xml:space="preserve"> (Lk. 17:16)</w:t>
      </w:r>
    </w:p>
    <w:p w:rsidR="00142AAE" w:rsidRPr="00142AAE" w:rsidRDefault="00142AAE" w:rsidP="00142AAE">
      <w:pPr>
        <w:pStyle w:val="ListParagraph"/>
        <w:numPr>
          <w:ilvl w:val="0"/>
          <w:numId w:val="2"/>
        </w:numPr>
        <w:spacing w:after="0"/>
        <w:jc w:val="both"/>
        <w:rPr>
          <w:i/>
          <w:sz w:val="20"/>
          <w:szCs w:val="20"/>
        </w:rPr>
      </w:pPr>
      <w:r>
        <w:rPr>
          <w:sz w:val="20"/>
          <w:szCs w:val="20"/>
        </w:rPr>
        <w:t xml:space="preserve">Elisha </w:t>
      </w:r>
      <w:r w:rsidRPr="005D7B5C">
        <w:rPr>
          <w:b/>
          <w:sz w:val="20"/>
          <w:szCs w:val="20"/>
          <w:u w:val="single"/>
        </w:rPr>
        <w:t>walked</w:t>
      </w:r>
      <w:r>
        <w:rPr>
          <w:sz w:val="20"/>
          <w:szCs w:val="20"/>
        </w:rPr>
        <w:t xml:space="preserve"> and prayed (II Kings 4:35)</w:t>
      </w:r>
    </w:p>
    <w:p w:rsidR="00142AAE" w:rsidRPr="00142AAE" w:rsidRDefault="00142AAE" w:rsidP="00142AAE">
      <w:pPr>
        <w:pStyle w:val="ListParagraph"/>
        <w:numPr>
          <w:ilvl w:val="0"/>
          <w:numId w:val="2"/>
        </w:numPr>
        <w:spacing w:after="0"/>
        <w:jc w:val="both"/>
        <w:rPr>
          <w:i/>
          <w:sz w:val="20"/>
          <w:szCs w:val="20"/>
        </w:rPr>
      </w:pPr>
      <w:r>
        <w:rPr>
          <w:sz w:val="20"/>
          <w:szCs w:val="20"/>
        </w:rPr>
        <w:t xml:space="preserve">Solomon lifted up his </w:t>
      </w:r>
      <w:r w:rsidRPr="005D7B5C">
        <w:rPr>
          <w:b/>
          <w:sz w:val="20"/>
          <w:szCs w:val="20"/>
          <w:u w:val="single"/>
        </w:rPr>
        <w:t>hands</w:t>
      </w:r>
      <w:r>
        <w:rPr>
          <w:sz w:val="20"/>
          <w:szCs w:val="20"/>
        </w:rPr>
        <w:t xml:space="preserve"> and prayed (II Chron. 6:12)</w:t>
      </w:r>
    </w:p>
    <w:p w:rsidR="00142AAE" w:rsidRPr="0051523C" w:rsidRDefault="00142AAE" w:rsidP="00142AAE">
      <w:pPr>
        <w:pStyle w:val="ListParagraph"/>
        <w:numPr>
          <w:ilvl w:val="0"/>
          <w:numId w:val="2"/>
        </w:numPr>
        <w:spacing w:after="0"/>
        <w:jc w:val="both"/>
        <w:rPr>
          <w:i/>
          <w:sz w:val="20"/>
          <w:szCs w:val="20"/>
        </w:rPr>
      </w:pPr>
      <w:r>
        <w:rPr>
          <w:sz w:val="20"/>
          <w:szCs w:val="20"/>
        </w:rPr>
        <w:t xml:space="preserve">Jesus </w:t>
      </w:r>
      <w:r w:rsidRPr="005D7B5C">
        <w:rPr>
          <w:b/>
          <w:sz w:val="20"/>
          <w:szCs w:val="20"/>
          <w:u w:val="single"/>
        </w:rPr>
        <w:t>looked</w:t>
      </w:r>
      <w:r>
        <w:rPr>
          <w:sz w:val="20"/>
          <w:szCs w:val="20"/>
        </w:rPr>
        <w:t xml:space="preserve"> toward heaven (Jn. 17:1)</w:t>
      </w:r>
    </w:p>
    <w:p w:rsidR="0051523C" w:rsidRDefault="0051523C" w:rsidP="0051523C">
      <w:pPr>
        <w:spacing w:after="0"/>
        <w:jc w:val="both"/>
        <w:rPr>
          <w:i/>
          <w:sz w:val="20"/>
          <w:szCs w:val="20"/>
        </w:rPr>
      </w:pPr>
    </w:p>
    <w:p w:rsidR="0051523C" w:rsidRDefault="0051523C" w:rsidP="0051523C">
      <w:pPr>
        <w:spacing w:after="0"/>
        <w:ind w:left="720"/>
        <w:jc w:val="both"/>
        <w:rPr>
          <w:sz w:val="20"/>
          <w:szCs w:val="20"/>
        </w:rPr>
      </w:pPr>
      <w:r>
        <w:rPr>
          <w:sz w:val="20"/>
          <w:szCs w:val="20"/>
        </w:rPr>
        <w:t>The significance of “bowed knees”…</w:t>
      </w:r>
    </w:p>
    <w:p w:rsidR="0051523C" w:rsidRDefault="0051523C" w:rsidP="0051523C">
      <w:pPr>
        <w:spacing w:after="0"/>
        <w:ind w:left="720"/>
        <w:jc w:val="both"/>
        <w:rPr>
          <w:sz w:val="20"/>
          <w:szCs w:val="20"/>
        </w:rPr>
      </w:pPr>
    </w:p>
    <w:p w:rsidR="0051523C" w:rsidRDefault="0051523C" w:rsidP="0051523C">
      <w:pPr>
        <w:pStyle w:val="ListParagraph"/>
        <w:numPr>
          <w:ilvl w:val="0"/>
          <w:numId w:val="3"/>
        </w:numPr>
        <w:spacing w:after="0"/>
        <w:jc w:val="both"/>
        <w:rPr>
          <w:sz w:val="20"/>
          <w:szCs w:val="20"/>
        </w:rPr>
      </w:pPr>
      <w:r>
        <w:rPr>
          <w:sz w:val="20"/>
          <w:szCs w:val="20"/>
        </w:rPr>
        <w:t xml:space="preserve">Reflects an attitude of </w:t>
      </w:r>
      <w:r w:rsidRPr="005D7B5C">
        <w:rPr>
          <w:b/>
          <w:sz w:val="20"/>
          <w:szCs w:val="20"/>
          <w:u w:val="single"/>
        </w:rPr>
        <w:t>submission</w:t>
      </w:r>
      <w:r>
        <w:rPr>
          <w:sz w:val="20"/>
          <w:szCs w:val="20"/>
        </w:rPr>
        <w:t xml:space="preserve"> (Lk. 22:41-42)</w:t>
      </w:r>
    </w:p>
    <w:p w:rsidR="0008039B" w:rsidRDefault="0008039B" w:rsidP="0008039B">
      <w:pPr>
        <w:spacing w:after="0"/>
        <w:jc w:val="both"/>
        <w:rPr>
          <w:sz w:val="20"/>
          <w:szCs w:val="20"/>
        </w:rPr>
      </w:pPr>
    </w:p>
    <w:p w:rsidR="0008039B" w:rsidRPr="0008039B" w:rsidRDefault="0008039B" w:rsidP="0008039B">
      <w:pPr>
        <w:spacing w:after="0"/>
        <w:ind w:left="1440"/>
        <w:rPr>
          <w:i/>
          <w:sz w:val="20"/>
          <w:szCs w:val="20"/>
        </w:rPr>
      </w:pPr>
      <w:r w:rsidRPr="0008039B">
        <w:rPr>
          <w:i/>
          <w:sz w:val="20"/>
          <w:szCs w:val="20"/>
        </w:rPr>
        <w:t xml:space="preserve">Luke 22:41 </w:t>
      </w:r>
      <w:proofErr w:type="gramStart"/>
      <w:r w:rsidRPr="0008039B">
        <w:rPr>
          <w:i/>
          <w:sz w:val="20"/>
          <w:szCs w:val="20"/>
        </w:rPr>
        <w:t>And</w:t>
      </w:r>
      <w:proofErr w:type="gramEnd"/>
      <w:r w:rsidRPr="0008039B">
        <w:rPr>
          <w:i/>
          <w:sz w:val="20"/>
          <w:szCs w:val="20"/>
        </w:rPr>
        <w:t xml:space="preserve"> he was withdrawn from them about a stone’s cast, and kneeled down, and prayed, </w:t>
      </w:r>
    </w:p>
    <w:p w:rsidR="0008039B" w:rsidRPr="0008039B" w:rsidRDefault="0008039B" w:rsidP="0008039B">
      <w:pPr>
        <w:ind w:left="1440"/>
        <w:rPr>
          <w:i/>
          <w:sz w:val="20"/>
          <w:szCs w:val="20"/>
        </w:rPr>
      </w:pPr>
      <w:r w:rsidRPr="0008039B">
        <w:rPr>
          <w:i/>
          <w:sz w:val="20"/>
          <w:szCs w:val="20"/>
        </w:rPr>
        <w:t xml:space="preserve">42 Saying, Father, if thou be willing, remove this cup from me: nevertheless not my will, but thine, be done. </w:t>
      </w:r>
    </w:p>
    <w:p w:rsidR="0008039B" w:rsidRPr="0008039B" w:rsidRDefault="0008039B" w:rsidP="0008039B">
      <w:pPr>
        <w:spacing w:after="0"/>
        <w:ind w:left="1440"/>
        <w:jc w:val="both"/>
        <w:rPr>
          <w:sz w:val="20"/>
          <w:szCs w:val="20"/>
        </w:rPr>
      </w:pPr>
    </w:p>
    <w:p w:rsidR="0051523C" w:rsidRDefault="0051523C" w:rsidP="0051523C">
      <w:pPr>
        <w:pStyle w:val="ListParagraph"/>
        <w:numPr>
          <w:ilvl w:val="0"/>
          <w:numId w:val="3"/>
        </w:numPr>
        <w:spacing w:after="0"/>
        <w:jc w:val="both"/>
        <w:rPr>
          <w:sz w:val="20"/>
          <w:szCs w:val="20"/>
        </w:rPr>
      </w:pPr>
      <w:r>
        <w:rPr>
          <w:sz w:val="20"/>
          <w:szCs w:val="20"/>
        </w:rPr>
        <w:t xml:space="preserve">Reflects an attitude of </w:t>
      </w:r>
      <w:r w:rsidRPr="005D7B5C">
        <w:rPr>
          <w:b/>
          <w:sz w:val="20"/>
          <w:szCs w:val="20"/>
          <w:u w:val="single"/>
        </w:rPr>
        <w:t>worship</w:t>
      </w:r>
      <w:r>
        <w:rPr>
          <w:sz w:val="20"/>
          <w:szCs w:val="20"/>
        </w:rPr>
        <w:t xml:space="preserve"> (Ps. 95:6)</w:t>
      </w:r>
    </w:p>
    <w:p w:rsidR="0008039B" w:rsidRDefault="0008039B" w:rsidP="0008039B">
      <w:pPr>
        <w:spacing w:after="0"/>
        <w:jc w:val="both"/>
        <w:rPr>
          <w:sz w:val="20"/>
          <w:szCs w:val="20"/>
        </w:rPr>
      </w:pPr>
    </w:p>
    <w:p w:rsidR="0008039B" w:rsidRPr="0008039B" w:rsidRDefault="0008039B" w:rsidP="0008039B">
      <w:pPr>
        <w:ind w:left="720" w:firstLine="720"/>
        <w:rPr>
          <w:i/>
          <w:sz w:val="20"/>
          <w:szCs w:val="20"/>
        </w:rPr>
      </w:pPr>
      <w:r w:rsidRPr="0008039B">
        <w:rPr>
          <w:i/>
          <w:sz w:val="20"/>
          <w:szCs w:val="20"/>
        </w:rPr>
        <w:t xml:space="preserve">Psalm 95:6 O come, let us worship and bow down: Let us kneel before the </w:t>
      </w:r>
      <w:r w:rsidRPr="0008039B">
        <w:rPr>
          <w:i/>
          <w:smallCaps/>
          <w:sz w:val="20"/>
          <w:szCs w:val="20"/>
        </w:rPr>
        <w:t>Lord</w:t>
      </w:r>
      <w:r w:rsidRPr="0008039B">
        <w:rPr>
          <w:i/>
          <w:sz w:val="20"/>
          <w:szCs w:val="20"/>
        </w:rPr>
        <w:t xml:space="preserve"> our maker. </w:t>
      </w:r>
    </w:p>
    <w:p w:rsidR="0008039B" w:rsidRPr="0008039B" w:rsidRDefault="0008039B" w:rsidP="0008039B">
      <w:pPr>
        <w:spacing w:after="0"/>
        <w:ind w:left="1440"/>
        <w:jc w:val="both"/>
        <w:rPr>
          <w:sz w:val="20"/>
          <w:szCs w:val="20"/>
        </w:rPr>
      </w:pPr>
    </w:p>
    <w:p w:rsidR="00C576F6" w:rsidRDefault="00C576F6" w:rsidP="0051523C">
      <w:pPr>
        <w:pStyle w:val="ListParagraph"/>
        <w:numPr>
          <w:ilvl w:val="0"/>
          <w:numId w:val="3"/>
        </w:numPr>
        <w:spacing w:after="0"/>
        <w:jc w:val="both"/>
        <w:rPr>
          <w:sz w:val="20"/>
          <w:szCs w:val="20"/>
        </w:rPr>
      </w:pPr>
      <w:r>
        <w:rPr>
          <w:sz w:val="20"/>
          <w:szCs w:val="20"/>
        </w:rPr>
        <w:t xml:space="preserve">Reflects an attitude of </w:t>
      </w:r>
      <w:r w:rsidRPr="005D7B5C">
        <w:rPr>
          <w:b/>
          <w:sz w:val="20"/>
          <w:szCs w:val="20"/>
          <w:u w:val="single"/>
        </w:rPr>
        <w:t>desperation</w:t>
      </w:r>
      <w:r>
        <w:rPr>
          <w:sz w:val="20"/>
          <w:szCs w:val="20"/>
        </w:rPr>
        <w:t xml:space="preserve"> (Ezra 9:4-9)</w:t>
      </w:r>
    </w:p>
    <w:p w:rsidR="0008039B" w:rsidRDefault="0008039B" w:rsidP="0008039B">
      <w:pPr>
        <w:pStyle w:val="ListParagraph"/>
        <w:spacing w:after="0"/>
        <w:ind w:left="1440"/>
        <w:jc w:val="both"/>
        <w:rPr>
          <w:sz w:val="20"/>
          <w:szCs w:val="20"/>
        </w:rPr>
      </w:pPr>
    </w:p>
    <w:p w:rsidR="005D7B5C" w:rsidRDefault="005D7B5C" w:rsidP="0008039B">
      <w:pPr>
        <w:pStyle w:val="ListParagraph"/>
        <w:spacing w:after="0"/>
        <w:ind w:left="1440"/>
        <w:jc w:val="both"/>
        <w:rPr>
          <w:sz w:val="20"/>
          <w:szCs w:val="20"/>
        </w:rPr>
      </w:pPr>
    </w:p>
    <w:p w:rsidR="005D7B5C" w:rsidRDefault="005D7B5C" w:rsidP="0008039B">
      <w:pPr>
        <w:pStyle w:val="ListParagraph"/>
        <w:spacing w:after="0"/>
        <w:ind w:left="1440"/>
        <w:jc w:val="both"/>
        <w:rPr>
          <w:sz w:val="20"/>
          <w:szCs w:val="20"/>
        </w:rPr>
      </w:pPr>
    </w:p>
    <w:p w:rsidR="00C576F6" w:rsidRDefault="00C576F6" w:rsidP="00C576F6">
      <w:pPr>
        <w:spacing w:after="0"/>
        <w:jc w:val="both"/>
        <w:rPr>
          <w:sz w:val="20"/>
          <w:szCs w:val="20"/>
        </w:rPr>
      </w:pPr>
    </w:p>
    <w:p w:rsidR="00C576F6" w:rsidRPr="00C576F6" w:rsidRDefault="00C576F6" w:rsidP="00C576F6">
      <w:pPr>
        <w:spacing w:after="0"/>
        <w:ind w:left="720"/>
        <w:jc w:val="both"/>
        <w:rPr>
          <w:b/>
          <w:i/>
          <w:sz w:val="20"/>
          <w:szCs w:val="20"/>
        </w:rPr>
      </w:pPr>
      <w:r w:rsidRPr="00C576F6">
        <w:rPr>
          <w:b/>
          <w:i/>
          <w:sz w:val="20"/>
          <w:szCs w:val="20"/>
        </w:rPr>
        <w:lastRenderedPageBreak/>
        <w:t>“unto the Father of our Lord Jesus Christ of whom the whole family in heaven and earth is named.”</w:t>
      </w:r>
    </w:p>
    <w:p w:rsidR="00C576F6" w:rsidRDefault="00C576F6" w:rsidP="00C576F6">
      <w:pPr>
        <w:spacing w:after="0"/>
        <w:ind w:left="720"/>
        <w:jc w:val="both"/>
        <w:rPr>
          <w:sz w:val="20"/>
          <w:szCs w:val="20"/>
        </w:rPr>
      </w:pPr>
    </w:p>
    <w:p w:rsidR="00C576F6" w:rsidRDefault="00C576F6" w:rsidP="00C576F6">
      <w:pPr>
        <w:spacing w:after="0"/>
        <w:ind w:left="720"/>
        <w:jc w:val="both"/>
        <w:rPr>
          <w:sz w:val="20"/>
          <w:szCs w:val="20"/>
        </w:rPr>
      </w:pPr>
      <w:r>
        <w:rPr>
          <w:sz w:val="20"/>
          <w:szCs w:val="20"/>
        </w:rPr>
        <w:t xml:space="preserve">Note:  Though we approach the throne of God with an attitude of submission, an attitude of worship and an attitude of desperation, we are never to forget that the throne we approach is also that of our </w:t>
      </w:r>
      <w:r w:rsidRPr="005D7B5C">
        <w:rPr>
          <w:b/>
          <w:sz w:val="20"/>
          <w:szCs w:val="20"/>
          <w:u w:val="single"/>
        </w:rPr>
        <w:t>Father</w:t>
      </w:r>
      <w:r>
        <w:rPr>
          <w:sz w:val="20"/>
          <w:szCs w:val="20"/>
        </w:rPr>
        <w:t>.</w:t>
      </w:r>
    </w:p>
    <w:p w:rsidR="00C576F6" w:rsidRDefault="00C576F6" w:rsidP="00C576F6">
      <w:pPr>
        <w:spacing w:after="0"/>
        <w:ind w:left="720"/>
        <w:jc w:val="both"/>
        <w:rPr>
          <w:sz w:val="20"/>
          <w:szCs w:val="20"/>
        </w:rPr>
      </w:pPr>
    </w:p>
    <w:p w:rsidR="00C576F6" w:rsidRPr="00C576F6" w:rsidRDefault="00C576F6" w:rsidP="00C576F6">
      <w:pPr>
        <w:spacing w:after="0"/>
        <w:ind w:left="720"/>
        <w:jc w:val="both"/>
        <w:rPr>
          <w:i/>
          <w:sz w:val="20"/>
          <w:szCs w:val="20"/>
        </w:rPr>
      </w:pPr>
      <w:r w:rsidRPr="00C576F6">
        <w:rPr>
          <w:i/>
          <w:sz w:val="20"/>
          <w:szCs w:val="20"/>
        </w:rPr>
        <w:t xml:space="preserve">Eph. 3:12 “in whom we have </w:t>
      </w:r>
      <w:r w:rsidRPr="005D7B5C">
        <w:rPr>
          <w:b/>
          <w:i/>
          <w:sz w:val="20"/>
          <w:szCs w:val="20"/>
        </w:rPr>
        <w:t>boldness</w:t>
      </w:r>
      <w:r w:rsidRPr="00C576F6">
        <w:rPr>
          <w:i/>
          <w:sz w:val="20"/>
          <w:szCs w:val="20"/>
        </w:rPr>
        <w:t xml:space="preserve"> and </w:t>
      </w:r>
      <w:r w:rsidRPr="005D7B5C">
        <w:rPr>
          <w:b/>
          <w:i/>
          <w:sz w:val="20"/>
          <w:szCs w:val="20"/>
        </w:rPr>
        <w:t xml:space="preserve">access </w:t>
      </w:r>
      <w:r w:rsidRPr="00C576F6">
        <w:rPr>
          <w:i/>
          <w:sz w:val="20"/>
          <w:szCs w:val="20"/>
        </w:rPr>
        <w:t xml:space="preserve">with </w:t>
      </w:r>
      <w:r w:rsidRPr="005D7B5C">
        <w:rPr>
          <w:b/>
          <w:i/>
          <w:sz w:val="20"/>
          <w:szCs w:val="20"/>
        </w:rPr>
        <w:t>confidence</w:t>
      </w:r>
      <w:r w:rsidRPr="00C576F6">
        <w:rPr>
          <w:i/>
          <w:sz w:val="20"/>
          <w:szCs w:val="20"/>
        </w:rPr>
        <w:t xml:space="preserve"> by the faith of him.”</w:t>
      </w:r>
    </w:p>
    <w:p w:rsidR="00C576F6" w:rsidRDefault="00C576F6" w:rsidP="00C576F6">
      <w:pPr>
        <w:spacing w:after="0"/>
        <w:ind w:left="720"/>
        <w:jc w:val="both"/>
        <w:rPr>
          <w:sz w:val="20"/>
          <w:szCs w:val="20"/>
        </w:rPr>
      </w:pPr>
    </w:p>
    <w:p w:rsidR="00C576F6" w:rsidRPr="00C576F6" w:rsidRDefault="00C576F6" w:rsidP="00C576F6">
      <w:pPr>
        <w:spacing w:after="0"/>
        <w:ind w:left="720"/>
        <w:jc w:val="both"/>
        <w:rPr>
          <w:sz w:val="20"/>
          <w:szCs w:val="20"/>
        </w:rPr>
      </w:pPr>
    </w:p>
    <w:p w:rsidR="003C5822" w:rsidRDefault="003C5822" w:rsidP="003C5822">
      <w:pPr>
        <w:pStyle w:val="ListParagraph"/>
        <w:numPr>
          <w:ilvl w:val="0"/>
          <w:numId w:val="1"/>
        </w:numPr>
        <w:spacing w:after="0"/>
        <w:jc w:val="both"/>
        <w:rPr>
          <w:b/>
          <w:sz w:val="20"/>
          <w:szCs w:val="20"/>
        </w:rPr>
      </w:pPr>
      <w:r w:rsidRPr="00C576F6">
        <w:rPr>
          <w:b/>
          <w:sz w:val="20"/>
          <w:szCs w:val="20"/>
        </w:rPr>
        <w:t>THE PETITION OF HIS PRAYER</w:t>
      </w:r>
    </w:p>
    <w:p w:rsidR="00C576F6" w:rsidRDefault="00C576F6" w:rsidP="00C576F6">
      <w:pPr>
        <w:spacing w:after="0"/>
        <w:jc w:val="both"/>
        <w:rPr>
          <w:b/>
          <w:sz w:val="20"/>
          <w:szCs w:val="20"/>
        </w:rPr>
      </w:pPr>
    </w:p>
    <w:p w:rsidR="00C576F6" w:rsidRDefault="00C576F6" w:rsidP="00C576F6">
      <w:pPr>
        <w:spacing w:after="0"/>
        <w:ind w:left="360"/>
        <w:jc w:val="both"/>
        <w:rPr>
          <w:b/>
          <w:sz w:val="20"/>
          <w:szCs w:val="20"/>
        </w:rPr>
      </w:pPr>
      <w:r>
        <w:rPr>
          <w:b/>
          <w:sz w:val="20"/>
          <w:szCs w:val="20"/>
        </w:rPr>
        <w:t>A glimpse at the Apostle Paul’s prayer list</w:t>
      </w:r>
      <w:proofErr w:type="gramStart"/>
      <w:r>
        <w:rPr>
          <w:b/>
          <w:sz w:val="20"/>
          <w:szCs w:val="20"/>
        </w:rPr>
        <w:t>…(</w:t>
      </w:r>
      <w:proofErr w:type="gramEnd"/>
      <w:r>
        <w:rPr>
          <w:b/>
          <w:sz w:val="20"/>
          <w:szCs w:val="20"/>
        </w:rPr>
        <w:t>Eph. 1:15-19; Eph. 3:14-19; Phil. 1:9-11; Col. 1:9-11; I Thess. 3:11-13; II Thess. 1:11-12)</w:t>
      </w:r>
    </w:p>
    <w:p w:rsidR="00C576F6" w:rsidRDefault="00C576F6" w:rsidP="00C576F6">
      <w:pPr>
        <w:spacing w:after="0"/>
        <w:ind w:left="360"/>
        <w:jc w:val="both"/>
        <w:rPr>
          <w:b/>
          <w:sz w:val="20"/>
          <w:szCs w:val="20"/>
        </w:rPr>
      </w:pPr>
    </w:p>
    <w:p w:rsidR="003F54F1" w:rsidRDefault="003F54F1" w:rsidP="00C576F6">
      <w:pPr>
        <w:spacing w:after="0"/>
        <w:ind w:left="360"/>
        <w:jc w:val="both"/>
        <w:rPr>
          <w:b/>
          <w:sz w:val="20"/>
          <w:szCs w:val="20"/>
        </w:rPr>
      </w:pPr>
    </w:p>
    <w:p w:rsidR="003F54F1" w:rsidRDefault="00E0053C" w:rsidP="00C576F6">
      <w:pPr>
        <w:spacing w:after="0"/>
        <w:ind w:left="360"/>
        <w:jc w:val="both"/>
        <w:rPr>
          <w:b/>
          <w:sz w:val="20"/>
          <w:szCs w:val="20"/>
        </w:rPr>
      </w:pPr>
      <w:r>
        <w:rPr>
          <w:b/>
          <w:sz w:val="20"/>
          <w:szCs w:val="20"/>
        </w:rPr>
        <w:t xml:space="preserve">Note:  The content of our prayers is a good indicator of our </w:t>
      </w:r>
      <w:r w:rsidRPr="005D7B5C">
        <w:rPr>
          <w:b/>
          <w:sz w:val="20"/>
          <w:szCs w:val="20"/>
          <w:u w:val="single"/>
        </w:rPr>
        <w:t>affection</w:t>
      </w:r>
      <w:r>
        <w:rPr>
          <w:b/>
          <w:sz w:val="20"/>
          <w:szCs w:val="20"/>
        </w:rPr>
        <w:t xml:space="preserve"> and our </w:t>
      </w:r>
      <w:r w:rsidRPr="005D7B5C">
        <w:rPr>
          <w:b/>
          <w:sz w:val="20"/>
          <w:szCs w:val="20"/>
          <w:u w:val="single"/>
        </w:rPr>
        <w:t>focus</w:t>
      </w:r>
      <w:r>
        <w:rPr>
          <w:b/>
          <w:sz w:val="20"/>
          <w:szCs w:val="20"/>
        </w:rPr>
        <w:t>. (Col. 3:1-2)</w:t>
      </w:r>
    </w:p>
    <w:p w:rsidR="00E0053C" w:rsidRDefault="00E0053C" w:rsidP="00C576F6">
      <w:pPr>
        <w:spacing w:after="0"/>
        <w:ind w:left="360"/>
        <w:jc w:val="both"/>
        <w:rPr>
          <w:b/>
          <w:sz w:val="20"/>
          <w:szCs w:val="20"/>
        </w:rPr>
      </w:pPr>
    </w:p>
    <w:p w:rsidR="00E0053C" w:rsidRPr="00E0053C" w:rsidRDefault="00E0053C" w:rsidP="00E0053C">
      <w:pPr>
        <w:spacing w:after="0"/>
        <w:ind w:left="360"/>
        <w:jc w:val="both"/>
        <w:rPr>
          <w:i/>
          <w:sz w:val="20"/>
          <w:szCs w:val="20"/>
        </w:rPr>
      </w:pPr>
      <w:r w:rsidRPr="00E0053C">
        <w:rPr>
          <w:i/>
          <w:sz w:val="20"/>
          <w:szCs w:val="20"/>
        </w:rPr>
        <w:t>Col 3:1-2</w:t>
      </w:r>
    </w:p>
    <w:p w:rsidR="00E0053C" w:rsidRPr="00E0053C" w:rsidRDefault="00E0053C" w:rsidP="00E0053C">
      <w:pPr>
        <w:spacing w:after="0"/>
        <w:ind w:left="360"/>
        <w:jc w:val="both"/>
        <w:rPr>
          <w:i/>
          <w:sz w:val="20"/>
          <w:szCs w:val="20"/>
        </w:rPr>
      </w:pPr>
      <w:r w:rsidRPr="00E0053C">
        <w:rPr>
          <w:i/>
          <w:sz w:val="20"/>
          <w:szCs w:val="20"/>
        </w:rPr>
        <w:t xml:space="preserve">If ye then be risen with Christ, seek those things which are above, where Christ </w:t>
      </w:r>
      <w:proofErr w:type="spellStart"/>
      <w:r w:rsidRPr="00E0053C">
        <w:rPr>
          <w:i/>
          <w:sz w:val="20"/>
          <w:szCs w:val="20"/>
        </w:rPr>
        <w:t>sitteth</w:t>
      </w:r>
      <w:proofErr w:type="spellEnd"/>
      <w:r w:rsidRPr="00E0053C">
        <w:rPr>
          <w:i/>
          <w:sz w:val="20"/>
          <w:szCs w:val="20"/>
        </w:rPr>
        <w:t xml:space="preserve"> on the right hand of God.</w:t>
      </w:r>
    </w:p>
    <w:p w:rsidR="00E0053C" w:rsidRPr="00E0053C" w:rsidRDefault="00E0053C" w:rsidP="00E0053C">
      <w:pPr>
        <w:spacing w:after="0"/>
        <w:ind w:left="360"/>
        <w:jc w:val="both"/>
        <w:rPr>
          <w:i/>
          <w:sz w:val="20"/>
          <w:szCs w:val="20"/>
        </w:rPr>
      </w:pPr>
      <w:r w:rsidRPr="00E0053C">
        <w:rPr>
          <w:i/>
          <w:sz w:val="20"/>
          <w:szCs w:val="20"/>
        </w:rPr>
        <w:t>2 Set your affection on things above, not on things on the earth.</w:t>
      </w:r>
    </w:p>
    <w:p w:rsidR="00E0053C" w:rsidRDefault="00E0053C" w:rsidP="00E0053C">
      <w:pPr>
        <w:spacing w:after="0"/>
        <w:ind w:left="360"/>
        <w:jc w:val="both"/>
        <w:rPr>
          <w:i/>
          <w:sz w:val="20"/>
          <w:szCs w:val="20"/>
        </w:rPr>
      </w:pPr>
    </w:p>
    <w:p w:rsidR="00E0053C" w:rsidRPr="005D7B5C" w:rsidRDefault="00E0053C" w:rsidP="00E0053C">
      <w:pPr>
        <w:pStyle w:val="ListParagraph"/>
        <w:numPr>
          <w:ilvl w:val="0"/>
          <w:numId w:val="5"/>
        </w:numPr>
        <w:spacing w:after="0"/>
        <w:jc w:val="both"/>
        <w:rPr>
          <w:b/>
          <w:sz w:val="20"/>
          <w:szCs w:val="20"/>
          <w:u w:val="single"/>
        </w:rPr>
      </w:pPr>
      <w:r w:rsidRPr="005D7B5C">
        <w:rPr>
          <w:b/>
          <w:sz w:val="20"/>
          <w:szCs w:val="20"/>
          <w:u w:val="single"/>
        </w:rPr>
        <w:t>Strength</w:t>
      </w:r>
    </w:p>
    <w:p w:rsidR="00E0053C" w:rsidRDefault="00E0053C" w:rsidP="00E0053C">
      <w:pPr>
        <w:spacing w:after="0"/>
        <w:jc w:val="both"/>
        <w:rPr>
          <w:sz w:val="20"/>
          <w:szCs w:val="20"/>
        </w:rPr>
      </w:pPr>
    </w:p>
    <w:p w:rsidR="00E0053C" w:rsidRPr="00E0053C" w:rsidRDefault="00E0053C" w:rsidP="00E0053C">
      <w:pPr>
        <w:spacing w:after="0"/>
        <w:ind w:left="720"/>
        <w:jc w:val="both"/>
        <w:rPr>
          <w:i/>
          <w:sz w:val="20"/>
          <w:szCs w:val="20"/>
        </w:rPr>
      </w:pPr>
      <w:proofErr w:type="spellStart"/>
      <w:r w:rsidRPr="00E0053C">
        <w:rPr>
          <w:i/>
          <w:sz w:val="20"/>
          <w:szCs w:val="20"/>
        </w:rPr>
        <w:t>Eph</w:t>
      </w:r>
      <w:proofErr w:type="spellEnd"/>
      <w:r w:rsidRPr="00E0053C">
        <w:rPr>
          <w:i/>
          <w:sz w:val="20"/>
          <w:szCs w:val="20"/>
        </w:rPr>
        <w:t xml:space="preserve"> 3:16</w:t>
      </w:r>
    </w:p>
    <w:p w:rsidR="00E0053C" w:rsidRDefault="00E0053C" w:rsidP="00E0053C">
      <w:pPr>
        <w:spacing w:after="0"/>
        <w:ind w:left="720"/>
        <w:jc w:val="both"/>
        <w:rPr>
          <w:i/>
          <w:sz w:val="20"/>
          <w:szCs w:val="20"/>
        </w:rPr>
      </w:pPr>
      <w:r w:rsidRPr="00E0053C">
        <w:rPr>
          <w:i/>
          <w:sz w:val="20"/>
          <w:szCs w:val="20"/>
        </w:rPr>
        <w:t>16 That he would grant you, according to the riches of his glory, to be strengthened with might by his Spirit in the inner man;</w:t>
      </w:r>
    </w:p>
    <w:p w:rsidR="003577E4" w:rsidRDefault="003577E4" w:rsidP="003577E4">
      <w:pPr>
        <w:spacing w:after="0"/>
        <w:jc w:val="both"/>
        <w:rPr>
          <w:i/>
          <w:sz w:val="20"/>
          <w:szCs w:val="20"/>
        </w:rPr>
      </w:pPr>
    </w:p>
    <w:p w:rsidR="003577E4" w:rsidRPr="003577E4" w:rsidRDefault="003577E4" w:rsidP="003577E4">
      <w:pPr>
        <w:pStyle w:val="ListParagraph"/>
        <w:numPr>
          <w:ilvl w:val="0"/>
          <w:numId w:val="7"/>
        </w:numPr>
        <w:spacing w:after="0"/>
        <w:jc w:val="both"/>
        <w:rPr>
          <w:i/>
          <w:sz w:val="20"/>
          <w:szCs w:val="20"/>
        </w:rPr>
      </w:pPr>
      <w:r>
        <w:rPr>
          <w:sz w:val="20"/>
          <w:szCs w:val="20"/>
        </w:rPr>
        <w:t>Defining the phrase “inner man”</w:t>
      </w:r>
    </w:p>
    <w:p w:rsidR="003577E4" w:rsidRPr="003577E4" w:rsidRDefault="003577E4" w:rsidP="003577E4">
      <w:pPr>
        <w:pStyle w:val="ListParagraph"/>
        <w:spacing w:after="0"/>
        <w:ind w:left="1080"/>
        <w:jc w:val="both"/>
        <w:rPr>
          <w:i/>
          <w:sz w:val="20"/>
          <w:szCs w:val="20"/>
        </w:rPr>
      </w:pPr>
    </w:p>
    <w:p w:rsidR="003577E4" w:rsidRPr="005D7B5C" w:rsidRDefault="003577E4" w:rsidP="003577E4">
      <w:pPr>
        <w:pStyle w:val="ListParagraph"/>
        <w:numPr>
          <w:ilvl w:val="0"/>
          <w:numId w:val="8"/>
        </w:numPr>
        <w:spacing w:after="0"/>
        <w:jc w:val="both"/>
        <w:rPr>
          <w:b/>
          <w:sz w:val="20"/>
          <w:szCs w:val="20"/>
          <w:u w:val="single"/>
        </w:rPr>
      </w:pPr>
      <w:proofErr w:type="spellStart"/>
      <w:r>
        <w:rPr>
          <w:sz w:val="20"/>
          <w:szCs w:val="20"/>
        </w:rPr>
        <w:t>Strongs</w:t>
      </w:r>
      <w:proofErr w:type="spellEnd"/>
      <w:r>
        <w:rPr>
          <w:sz w:val="20"/>
          <w:szCs w:val="20"/>
        </w:rPr>
        <w:t xml:space="preserve"> – The center of the being, the </w:t>
      </w:r>
      <w:r w:rsidR="00B72F24" w:rsidRPr="005D7B5C">
        <w:rPr>
          <w:b/>
          <w:sz w:val="20"/>
          <w:szCs w:val="20"/>
          <w:u w:val="single"/>
        </w:rPr>
        <w:t>soul</w:t>
      </w:r>
      <w:r w:rsidR="00FE2C54">
        <w:rPr>
          <w:sz w:val="20"/>
          <w:szCs w:val="20"/>
        </w:rPr>
        <w:t xml:space="preserve"> or </w:t>
      </w:r>
      <w:r w:rsidR="00FE2C54" w:rsidRPr="005D7B5C">
        <w:rPr>
          <w:b/>
          <w:sz w:val="20"/>
          <w:szCs w:val="20"/>
          <w:u w:val="single"/>
        </w:rPr>
        <w:t>heart</w:t>
      </w:r>
    </w:p>
    <w:p w:rsidR="00FE2C54" w:rsidRDefault="00FE2C54" w:rsidP="003577E4">
      <w:pPr>
        <w:pStyle w:val="ListParagraph"/>
        <w:numPr>
          <w:ilvl w:val="0"/>
          <w:numId w:val="8"/>
        </w:numPr>
        <w:spacing w:after="0"/>
        <w:jc w:val="both"/>
        <w:rPr>
          <w:sz w:val="20"/>
          <w:szCs w:val="20"/>
        </w:rPr>
      </w:pPr>
      <w:r>
        <w:rPr>
          <w:sz w:val="20"/>
          <w:szCs w:val="20"/>
        </w:rPr>
        <w:t xml:space="preserve">In I Pet. 3:14 it is referred to as “the </w:t>
      </w:r>
      <w:r w:rsidRPr="005D7B5C">
        <w:rPr>
          <w:b/>
          <w:sz w:val="20"/>
          <w:szCs w:val="20"/>
          <w:u w:val="single"/>
        </w:rPr>
        <w:t>hidden</w:t>
      </w:r>
      <w:r>
        <w:rPr>
          <w:sz w:val="20"/>
          <w:szCs w:val="20"/>
        </w:rPr>
        <w:t xml:space="preserve"> man of the heart”</w:t>
      </w:r>
    </w:p>
    <w:p w:rsidR="00FE2C54" w:rsidRDefault="00FE2C54" w:rsidP="003577E4">
      <w:pPr>
        <w:pStyle w:val="ListParagraph"/>
        <w:numPr>
          <w:ilvl w:val="0"/>
          <w:numId w:val="8"/>
        </w:numPr>
        <w:spacing w:after="0"/>
        <w:jc w:val="both"/>
        <w:rPr>
          <w:sz w:val="20"/>
          <w:szCs w:val="20"/>
        </w:rPr>
      </w:pPr>
      <w:r>
        <w:rPr>
          <w:sz w:val="20"/>
          <w:szCs w:val="20"/>
        </w:rPr>
        <w:t xml:space="preserve">The “inner man” is the </w:t>
      </w:r>
      <w:r w:rsidRPr="005D7B5C">
        <w:rPr>
          <w:b/>
          <w:sz w:val="20"/>
          <w:szCs w:val="20"/>
          <w:u w:val="single"/>
        </w:rPr>
        <w:t>real</w:t>
      </w:r>
      <w:r>
        <w:rPr>
          <w:sz w:val="20"/>
          <w:szCs w:val="20"/>
        </w:rPr>
        <w:t xml:space="preserve"> you.  It is who you are when you are </w:t>
      </w:r>
      <w:r w:rsidRPr="005D7B5C">
        <w:rPr>
          <w:b/>
          <w:sz w:val="20"/>
          <w:szCs w:val="20"/>
          <w:u w:val="single"/>
        </w:rPr>
        <w:t>alone</w:t>
      </w:r>
      <w:r>
        <w:rPr>
          <w:sz w:val="20"/>
          <w:szCs w:val="20"/>
        </w:rPr>
        <w:t xml:space="preserve">, when no one is </w:t>
      </w:r>
      <w:r w:rsidRPr="005D7B5C">
        <w:rPr>
          <w:b/>
          <w:sz w:val="20"/>
          <w:szCs w:val="20"/>
          <w:u w:val="single"/>
        </w:rPr>
        <w:t>looking</w:t>
      </w:r>
      <w:r>
        <w:rPr>
          <w:sz w:val="20"/>
          <w:szCs w:val="20"/>
        </w:rPr>
        <w:t>.</w:t>
      </w:r>
    </w:p>
    <w:p w:rsidR="00FE2C54" w:rsidRPr="003577E4" w:rsidRDefault="00FE2C54" w:rsidP="00FE2C54">
      <w:pPr>
        <w:pStyle w:val="ListParagraph"/>
        <w:spacing w:after="0"/>
        <w:ind w:left="1440"/>
        <w:jc w:val="both"/>
        <w:rPr>
          <w:sz w:val="20"/>
          <w:szCs w:val="20"/>
        </w:rPr>
      </w:pPr>
    </w:p>
    <w:p w:rsidR="003577E4" w:rsidRPr="00B72F24" w:rsidRDefault="003577E4" w:rsidP="003577E4">
      <w:pPr>
        <w:pStyle w:val="ListParagraph"/>
        <w:numPr>
          <w:ilvl w:val="0"/>
          <w:numId w:val="7"/>
        </w:numPr>
        <w:spacing w:after="0"/>
        <w:jc w:val="both"/>
        <w:rPr>
          <w:i/>
          <w:sz w:val="20"/>
          <w:szCs w:val="20"/>
        </w:rPr>
      </w:pPr>
      <w:r>
        <w:rPr>
          <w:sz w:val="20"/>
          <w:szCs w:val="20"/>
        </w:rPr>
        <w:t>Delineating the importance of the “inner man”</w:t>
      </w:r>
    </w:p>
    <w:p w:rsidR="00B72F24" w:rsidRDefault="00B72F24" w:rsidP="00B72F24">
      <w:pPr>
        <w:spacing w:after="0"/>
        <w:jc w:val="both"/>
        <w:rPr>
          <w:i/>
          <w:sz w:val="20"/>
          <w:szCs w:val="20"/>
        </w:rPr>
      </w:pPr>
    </w:p>
    <w:p w:rsidR="00B72F24" w:rsidRDefault="00B72F24" w:rsidP="00B72F24">
      <w:pPr>
        <w:spacing w:after="0"/>
        <w:ind w:left="1080"/>
        <w:jc w:val="both"/>
        <w:rPr>
          <w:i/>
          <w:sz w:val="20"/>
          <w:szCs w:val="20"/>
        </w:rPr>
      </w:pPr>
      <w:r>
        <w:rPr>
          <w:i/>
          <w:sz w:val="20"/>
          <w:szCs w:val="20"/>
        </w:rPr>
        <w:t>Through the term “soul”</w:t>
      </w:r>
    </w:p>
    <w:p w:rsidR="00B72F24" w:rsidRDefault="00B72F24" w:rsidP="00B72F24">
      <w:pPr>
        <w:spacing w:after="0"/>
        <w:jc w:val="both"/>
        <w:rPr>
          <w:i/>
          <w:sz w:val="20"/>
          <w:szCs w:val="20"/>
        </w:rPr>
      </w:pPr>
    </w:p>
    <w:p w:rsidR="00B72F24" w:rsidRDefault="00B72F24" w:rsidP="00B72F24">
      <w:pPr>
        <w:pStyle w:val="ListParagraph"/>
        <w:numPr>
          <w:ilvl w:val="0"/>
          <w:numId w:val="9"/>
        </w:numPr>
        <w:spacing w:after="0"/>
        <w:jc w:val="both"/>
        <w:rPr>
          <w:i/>
          <w:sz w:val="20"/>
          <w:szCs w:val="20"/>
        </w:rPr>
      </w:pPr>
      <w:r>
        <w:rPr>
          <w:i/>
          <w:sz w:val="20"/>
          <w:szCs w:val="20"/>
        </w:rPr>
        <w:t xml:space="preserve">It is the part of us that </w:t>
      </w:r>
      <w:r w:rsidRPr="005D7B5C">
        <w:rPr>
          <w:b/>
          <w:i/>
          <w:sz w:val="20"/>
          <w:szCs w:val="20"/>
          <w:u w:val="single"/>
        </w:rPr>
        <w:t>pants</w:t>
      </w:r>
      <w:r>
        <w:rPr>
          <w:i/>
          <w:sz w:val="20"/>
          <w:szCs w:val="20"/>
        </w:rPr>
        <w:t xml:space="preserve"> after God (Ps. 42:2)</w:t>
      </w:r>
    </w:p>
    <w:p w:rsidR="00C54026" w:rsidRDefault="00C54026" w:rsidP="00C54026">
      <w:pPr>
        <w:spacing w:after="0"/>
        <w:jc w:val="both"/>
        <w:rPr>
          <w:i/>
          <w:sz w:val="20"/>
          <w:szCs w:val="20"/>
        </w:rPr>
      </w:pPr>
    </w:p>
    <w:p w:rsidR="00C54026" w:rsidRPr="004E31DB" w:rsidRDefault="00C54026" w:rsidP="00C54026">
      <w:pPr>
        <w:ind w:left="720" w:firstLine="720"/>
        <w:rPr>
          <w:i/>
          <w:sz w:val="20"/>
          <w:szCs w:val="20"/>
        </w:rPr>
      </w:pPr>
      <w:r w:rsidRPr="004E31DB">
        <w:rPr>
          <w:i/>
          <w:sz w:val="20"/>
          <w:szCs w:val="20"/>
        </w:rPr>
        <w:t xml:space="preserve">Psalm 42:2 </w:t>
      </w:r>
      <w:proofErr w:type="gramStart"/>
      <w:r w:rsidRPr="004E31DB">
        <w:rPr>
          <w:i/>
          <w:sz w:val="20"/>
          <w:szCs w:val="20"/>
        </w:rPr>
        <w:t>My</w:t>
      </w:r>
      <w:proofErr w:type="gramEnd"/>
      <w:r w:rsidRPr="004E31DB">
        <w:rPr>
          <w:i/>
          <w:sz w:val="20"/>
          <w:szCs w:val="20"/>
        </w:rPr>
        <w:t xml:space="preserve"> soul </w:t>
      </w:r>
      <w:proofErr w:type="spellStart"/>
      <w:r w:rsidRPr="004E31DB">
        <w:rPr>
          <w:i/>
          <w:sz w:val="20"/>
          <w:szCs w:val="20"/>
        </w:rPr>
        <w:t>thirsteth</w:t>
      </w:r>
      <w:proofErr w:type="spellEnd"/>
      <w:r w:rsidRPr="004E31DB">
        <w:rPr>
          <w:i/>
          <w:sz w:val="20"/>
          <w:szCs w:val="20"/>
        </w:rPr>
        <w:t xml:space="preserve"> for Go</w:t>
      </w:r>
      <w:r w:rsidR="004E31DB" w:rsidRPr="004E31DB">
        <w:rPr>
          <w:i/>
          <w:sz w:val="20"/>
          <w:szCs w:val="20"/>
        </w:rPr>
        <w:t>d, for the living God</w:t>
      </w:r>
    </w:p>
    <w:p w:rsidR="00C54026" w:rsidRPr="00C54026" w:rsidRDefault="00C54026" w:rsidP="00C54026">
      <w:pPr>
        <w:spacing w:after="0"/>
        <w:ind w:left="1440"/>
        <w:jc w:val="both"/>
        <w:rPr>
          <w:i/>
          <w:sz w:val="20"/>
          <w:szCs w:val="20"/>
        </w:rPr>
      </w:pPr>
    </w:p>
    <w:p w:rsidR="00B72F24" w:rsidRDefault="00B72F24" w:rsidP="00B72F24">
      <w:pPr>
        <w:pStyle w:val="ListParagraph"/>
        <w:numPr>
          <w:ilvl w:val="0"/>
          <w:numId w:val="9"/>
        </w:numPr>
        <w:spacing w:after="0"/>
        <w:jc w:val="both"/>
        <w:rPr>
          <w:i/>
          <w:sz w:val="20"/>
          <w:szCs w:val="20"/>
        </w:rPr>
      </w:pPr>
      <w:r>
        <w:rPr>
          <w:i/>
          <w:sz w:val="20"/>
          <w:szCs w:val="20"/>
        </w:rPr>
        <w:t xml:space="preserve">It is the part of us that </w:t>
      </w:r>
      <w:r w:rsidRPr="005D7B5C">
        <w:rPr>
          <w:b/>
          <w:i/>
          <w:sz w:val="20"/>
          <w:szCs w:val="20"/>
          <w:u w:val="single"/>
        </w:rPr>
        <w:t>trusts</w:t>
      </w:r>
      <w:r>
        <w:rPr>
          <w:i/>
          <w:sz w:val="20"/>
          <w:szCs w:val="20"/>
        </w:rPr>
        <w:t xml:space="preserve"> God (Ps. 57:1)</w:t>
      </w:r>
    </w:p>
    <w:p w:rsidR="004E31DB" w:rsidRDefault="004E31DB" w:rsidP="004E31DB">
      <w:pPr>
        <w:spacing w:after="0"/>
        <w:jc w:val="both"/>
        <w:rPr>
          <w:i/>
          <w:sz w:val="20"/>
          <w:szCs w:val="20"/>
        </w:rPr>
      </w:pPr>
    </w:p>
    <w:p w:rsidR="004E31DB" w:rsidRPr="004E31DB" w:rsidRDefault="004E31DB" w:rsidP="004E31DB">
      <w:pPr>
        <w:ind w:left="1440"/>
        <w:rPr>
          <w:i/>
          <w:sz w:val="20"/>
          <w:szCs w:val="20"/>
        </w:rPr>
      </w:pPr>
      <w:r w:rsidRPr="004E31DB">
        <w:rPr>
          <w:i/>
          <w:sz w:val="20"/>
          <w:szCs w:val="20"/>
        </w:rPr>
        <w:t xml:space="preserve">Psalm 57:1 </w:t>
      </w:r>
      <w:proofErr w:type="gramStart"/>
      <w:r w:rsidRPr="004E31DB">
        <w:rPr>
          <w:i/>
          <w:sz w:val="20"/>
          <w:szCs w:val="20"/>
        </w:rPr>
        <w:t>Be</w:t>
      </w:r>
      <w:proofErr w:type="gramEnd"/>
      <w:r w:rsidRPr="004E31DB">
        <w:rPr>
          <w:i/>
          <w:sz w:val="20"/>
          <w:szCs w:val="20"/>
        </w:rPr>
        <w:t xml:space="preserve"> merciful unto me, O God, be merciful unto me: For my soul </w:t>
      </w:r>
      <w:proofErr w:type="spellStart"/>
      <w:r w:rsidRPr="004E31DB">
        <w:rPr>
          <w:i/>
          <w:sz w:val="20"/>
          <w:szCs w:val="20"/>
        </w:rPr>
        <w:t>trusteth</w:t>
      </w:r>
      <w:proofErr w:type="spellEnd"/>
      <w:r w:rsidRPr="004E31DB">
        <w:rPr>
          <w:i/>
          <w:sz w:val="20"/>
          <w:szCs w:val="20"/>
        </w:rPr>
        <w:t xml:space="preserve"> in thee: </w:t>
      </w:r>
    </w:p>
    <w:p w:rsidR="004E31DB" w:rsidRPr="004E31DB" w:rsidRDefault="004E31DB" w:rsidP="004E31DB">
      <w:pPr>
        <w:spacing w:after="0"/>
        <w:ind w:left="1440"/>
        <w:jc w:val="both"/>
        <w:rPr>
          <w:i/>
          <w:sz w:val="20"/>
          <w:szCs w:val="20"/>
        </w:rPr>
      </w:pPr>
    </w:p>
    <w:p w:rsidR="00B72F24" w:rsidRDefault="00282168" w:rsidP="00B72F24">
      <w:pPr>
        <w:pStyle w:val="ListParagraph"/>
        <w:numPr>
          <w:ilvl w:val="0"/>
          <w:numId w:val="9"/>
        </w:numPr>
        <w:spacing w:after="0"/>
        <w:jc w:val="both"/>
        <w:rPr>
          <w:i/>
          <w:sz w:val="20"/>
          <w:szCs w:val="20"/>
        </w:rPr>
      </w:pPr>
      <w:r>
        <w:rPr>
          <w:i/>
          <w:sz w:val="20"/>
          <w:szCs w:val="20"/>
        </w:rPr>
        <w:lastRenderedPageBreak/>
        <w:t xml:space="preserve">It is the part of us that only God can </w:t>
      </w:r>
      <w:r w:rsidRPr="005D7B5C">
        <w:rPr>
          <w:b/>
          <w:i/>
          <w:sz w:val="20"/>
          <w:szCs w:val="20"/>
          <w:u w:val="single"/>
        </w:rPr>
        <w:t>satisfy</w:t>
      </w:r>
      <w:r>
        <w:rPr>
          <w:i/>
          <w:sz w:val="20"/>
          <w:szCs w:val="20"/>
        </w:rPr>
        <w:t xml:space="preserve"> (Ps. 107:9)</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Psalm 107:9 </w:t>
      </w:r>
      <w:proofErr w:type="gramStart"/>
      <w:r w:rsidRPr="004E31DB">
        <w:rPr>
          <w:i/>
          <w:sz w:val="20"/>
          <w:szCs w:val="20"/>
        </w:rPr>
        <w:t>For</w:t>
      </w:r>
      <w:proofErr w:type="gramEnd"/>
      <w:r w:rsidRPr="004E31DB">
        <w:rPr>
          <w:i/>
          <w:sz w:val="20"/>
          <w:szCs w:val="20"/>
        </w:rPr>
        <w:t xml:space="preserve"> he </w:t>
      </w:r>
      <w:proofErr w:type="spellStart"/>
      <w:r w:rsidRPr="004E31DB">
        <w:rPr>
          <w:i/>
          <w:sz w:val="20"/>
          <w:szCs w:val="20"/>
        </w:rPr>
        <w:t>satisfieth</w:t>
      </w:r>
      <w:proofErr w:type="spellEnd"/>
      <w:r w:rsidRPr="004E31DB">
        <w:rPr>
          <w:i/>
          <w:sz w:val="20"/>
          <w:szCs w:val="20"/>
        </w:rPr>
        <w:t xml:space="preserve"> the longing soul, And </w:t>
      </w:r>
      <w:proofErr w:type="spellStart"/>
      <w:r w:rsidRPr="004E31DB">
        <w:rPr>
          <w:i/>
          <w:sz w:val="20"/>
          <w:szCs w:val="20"/>
        </w:rPr>
        <w:t>filleth</w:t>
      </w:r>
      <w:proofErr w:type="spellEnd"/>
      <w:r w:rsidRPr="004E31DB">
        <w:rPr>
          <w:i/>
          <w:sz w:val="20"/>
          <w:szCs w:val="20"/>
        </w:rPr>
        <w:t xml:space="preserve"> the hungry soul with goodness. </w:t>
      </w:r>
    </w:p>
    <w:p w:rsidR="004E31DB" w:rsidRPr="004E31DB" w:rsidRDefault="004E31DB" w:rsidP="004E31DB">
      <w:pPr>
        <w:spacing w:after="0"/>
        <w:ind w:left="1440"/>
        <w:jc w:val="both"/>
        <w:rPr>
          <w:i/>
          <w:sz w:val="20"/>
          <w:szCs w:val="20"/>
        </w:rPr>
      </w:pPr>
    </w:p>
    <w:p w:rsidR="00282168" w:rsidRDefault="00282168" w:rsidP="00B72F24">
      <w:pPr>
        <w:pStyle w:val="ListParagraph"/>
        <w:numPr>
          <w:ilvl w:val="0"/>
          <w:numId w:val="9"/>
        </w:numPr>
        <w:spacing w:after="0"/>
        <w:jc w:val="both"/>
        <w:rPr>
          <w:i/>
          <w:sz w:val="20"/>
          <w:szCs w:val="20"/>
        </w:rPr>
      </w:pPr>
      <w:r>
        <w:rPr>
          <w:i/>
          <w:sz w:val="20"/>
          <w:szCs w:val="20"/>
        </w:rPr>
        <w:t xml:space="preserve">It is the part of us from which we </w:t>
      </w:r>
      <w:r w:rsidRPr="005D7B5C">
        <w:rPr>
          <w:b/>
          <w:i/>
          <w:sz w:val="20"/>
          <w:szCs w:val="20"/>
          <w:u w:val="single"/>
        </w:rPr>
        <w:t>obey</w:t>
      </w:r>
      <w:r>
        <w:rPr>
          <w:i/>
          <w:sz w:val="20"/>
          <w:szCs w:val="20"/>
        </w:rPr>
        <w:t xml:space="preserve"> God (Ps. 119:129)</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Psalm 119:129 PE. Thy testimonies are wonderful: Therefore doth my soul keep them. </w:t>
      </w:r>
    </w:p>
    <w:p w:rsidR="004E31DB" w:rsidRPr="004E31DB" w:rsidRDefault="004E31DB" w:rsidP="004E31DB">
      <w:pPr>
        <w:spacing w:after="0"/>
        <w:ind w:left="1440"/>
        <w:jc w:val="both"/>
        <w:rPr>
          <w:i/>
          <w:sz w:val="20"/>
          <w:szCs w:val="20"/>
        </w:rPr>
      </w:pPr>
    </w:p>
    <w:p w:rsidR="00282168" w:rsidRDefault="00282168" w:rsidP="00B72F24">
      <w:pPr>
        <w:pStyle w:val="ListParagraph"/>
        <w:numPr>
          <w:ilvl w:val="0"/>
          <w:numId w:val="9"/>
        </w:numPr>
        <w:spacing w:after="0"/>
        <w:jc w:val="both"/>
        <w:rPr>
          <w:i/>
          <w:sz w:val="20"/>
          <w:szCs w:val="20"/>
        </w:rPr>
      </w:pPr>
      <w:r>
        <w:rPr>
          <w:i/>
          <w:sz w:val="20"/>
          <w:szCs w:val="20"/>
        </w:rPr>
        <w:t xml:space="preserve">It is the part of us that </w:t>
      </w:r>
      <w:r w:rsidRPr="005D7B5C">
        <w:rPr>
          <w:b/>
          <w:i/>
          <w:sz w:val="20"/>
          <w:szCs w:val="20"/>
          <w:u w:val="single"/>
        </w:rPr>
        <w:t>worships</w:t>
      </w:r>
      <w:r>
        <w:rPr>
          <w:i/>
          <w:sz w:val="20"/>
          <w:szCs w:val="20"/>
        </w:rPr>
        <w:t xml:space="preserve"> God (Ps. 146:1)</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Psalm 146:1 Praise ye the </w:t>
      </w:r>
      <w:r w:rsidRPr="004E31DB">
        <w:rPr>
          <w:i/>
          <w:smallCaps/>
          <w:sz w:val="20"/>
          <w:szCs w:val="20"/>
        </w:rPr>
        <w:t>Lord</w:t>
      </w:r>
      <w:r w:rsidRPr="004E31DB">
        <w:rPr>
          <w:i/>
          <w:sz w:val="20"/>
          <w:szCs w:val="20"/>
        </w:rPr>
        <w:t xml:space="preserve">. Praise the </w:t>
      </w:r>
      <w:r w:rsidRPr="004E31DB">
        <w:rPr>
          <w:i/>
          <w:smallCaps/>
          <w:sz w:val="20"/>
          <w:szCs w:val="20"/>
        </w:rPr>
        <w:t>Lord</w:t>
      </w:r>
      <w:r w:rsidRPr="004E31DB">
        <w:rPr>
          <w:i/>
          <w:sz w:val="20"/>
          <w:szCs w:val="20"/>
        </w:rPr>
        <w:t xml:space="preserve">, O my soul. </w:t>
      </w:r>
    </w:p>
    <w:p w:rsidR="004E31DB" w:rsidRPr="004E31DB" w:rsidRDefault="004E31DB" w:rsidP="004E31DB">
      <w:pPr>
        <w:spacing w:after="0"/>
        <w:ind w:left="1440"/>
        <w:jc w:val="both"/>
        <w:rPr>
          <w:i/>
          <w:sz w:val="20"/>
          <w:szCs w:val="20"/>
        </w:rPr>
      </w:pPr>
    </w:p>
    <w:p w:rsidR="00282168" w:rsidRDefault="00282168" w:rsidP="00B72F24">
      <w:pPr>
        <w:pStyle w:val="ListParagraph"/>
        <w:numPr>
          <w:ilvl w:val="0"/>
          <w:numId w:val="9"/>
        </w:numPr>
        <w:spacing w:after="0"/>
        <w:jc w:val="both"/>
        <w:rPr>
          <w:i/>
          <w:sz w:val="20"/>
          <w:szCs w:val="20"/>
        </w:rPr>
      </w:pPr>
      <w:r>
        <w:rPr>
          <w:i/>
          <w:sz w:val="20"/>
          <w:szCs w:val="20"/>
        </w:rPr>
        <w:t xml:space="preserve">It is the part of us that sin can </w:t>
      </w:r>
      <w:r w:rsidRPr="005D7B5C">
        <w:rPr>
          <w:b/>
          <w:i/>
          <w:sz w:val="20"/>
          <w:szCs w:val="20"/>
          <w:u w:val="single"/>
        </w:rPr>
        <w:t>destroy</w:t>
      </w:r>
      <w:r>
        <w:rPr>
          <w:i/>
          <w:sz w:val="20"/>
          <w:szCs w:val="20"/>
        </w:rPr>
        <w:t xml:space="preserve"> (Pr. 6:32)</w:t>
      </w:r>
    </w:p>
    <w:p w:rsidR="004E31DB" w:rsidRDefault="004E31DB" w:rsidP="004E31DB">
      <w:pPr>
        <w:spacing w:after="0"/>
        <w:jc w:val="both"/>
        <w:rPr>
          <w:i/>
          <w:sz w:val="20"/>
          <w:szCs w:val="20"/>
        </w:rPr>
      </w:pPr>
    </w:p>
    <w:p w:rsidR="004E31DB" w:rsidRPr="004E31DB" w:rsidRDefault="004E31DB" w:rsidP="004E31DB">
      <w:pPr>
        <w:ind w:left="1440"/>
        <w:rPr>
          <w:i/>
          <w:sz w:val="20"/>
          <w:szCs w:val="20"/>
        </w:rPr>
      </w:pPr>
      <w:r w:rsidRPr="004E31DB">
        <w:rPr>
          <w:i/>
          <w:sz w:val="20"/>
          <w:szCs w:val="20"/>
        </w:rPr>
        <w:t xml:space="preserve">Proverbs 6:32 </w:t>
      </w:r>
      <w:proofErr w:type="gramStart"/>
      <w:r w:rsidRPr="004E31DB">
        <w:rPr>
          <w:i/>
          <w:sz w:val="20"/>
          <w:szCs w:val="20"/>
        </w:rPr>
        <w:t>But</w:t>
      </w:r>
      <w:proofErr w:type="gramEnd"/>
      <w:r w:rsidRPr="004E31DB">
        <w:rPr>
          <w:i/>
          <w:sz w:val="20"/>
          <w:szCs w:val="20"/>
        </w:rPr>
        <w:t xml:space="preserve"> whoso </w:t>
      </w:r>
      <w:proofErr w:type="spellStart"/>
      <w:r w:rsidRPr="004E31DB">
        <w:rPr>
          <w:i/>
          <w:sz w:val="20"/>
          <w:szCs w:val="20"/>
        </w:rPr>
        <w:t>committeth</w:t>
      </w:r>
      <w:proofErr w:type="spellEnd"/>
      <w:r w:rsidRPr="004E31DB">
        <w:rPr>
          <w:i/>
          <w:sz w:val="20"/>
          <w:szCs w:val="20"/>
        </w:rPr>
        <w:t xml:space="preserve"> adultery with a woman </w:t>
      </w:r>
      <w:proofErr w:type="spellStart"/>
      <w:r w:rsidRPr="004E31DB">
        <w:rPr>
          <w:i/>
          <w:sz w:val="20"/>
          <w:szCs w:val="20"/>
        </w:rPr>
        <w:t>lacketh</w:t>
      </w:r>
      <w:proofErr w:type="spellEnd"/>
      <w:r w:rsidRPr="004E31DB">
        <w:rPr>
          <w:i/>
          <w:sz w:val="20"/>
          <w:szCs w:val="20"/>
        </w:rPr>
        <w:t xml:space="preserve"> understanding: He that doeth it </w:t>
      </w:r>
      <w:proofErr w:type="spellStart"/>
      <w:r w:rsidRPr="004E31DB">
        <w:rPr>
          <w:i/>
          <w:sz w:val="20"/>
          <w:szCs w:val="20"/>
        </w:rPr>
        <w:t>destroyeth</w:t>
      </w:r>
      <w:proofErr w:type="spellEnd"/>
      <w:r w:rsidRPr="004E31DB">
        <w:rPr>
          <w:i/>
          <w:sz w:val="20"/>
          <w:szCs w:val="20"/>
        </w:rPr>
        <w:t xml:space="preserve"> his own soul. </w:t>
      </w:r>
    </w:p>
    <w:p w:rsidR="004E31DB" w:rsidRDefault="004E31DB" w:rsidP="004E31DB">
      <w:pPr>
        <w:spacing w:after="0"/>
        <w:ind w:left="1440"/>
        <w:jc w:val="both"/>
        <w:rPr>
          <w:i/>
          <w:sz w:val="20"/>
          <w:szCs w:val="20"/>
        </w:rPr>
      </w:pPr>
      <w:r>
        <w:rPr>
          <w:i/>
          <w:sz w:val="20"/>
          <w:szCs w:val="20"/>
        </w:rPr>
        <w:t>It kills something inside of us….we wonder why we are satisfied/content, why we don’t hunger for God, why we struggle to truly worship God, why we struggle to trust God – could it be that sin is reigning in our lives and it has damaged us in the “inner man”?</w:t>
      </w:r>
    </w:p>
    <w:p w:rsidR="004E31DB" w:rsidRDefault="004E31DB" w:rsidP="004E31DB">
      <w:pPr>
        <w:spacing w:after="0"/>
        <w:ind w:left="1440"/>
        <w:jc w:val="both"/>
        <w:rPr>
          <w:i/>
          <w:sz w:val="20"/>
          <w:szCs w:val="20"/>
        </w:rPr>
      </w:pPr>
    </w:p>
    <w:p w:rsidR="004E31DB" w:rsidRPr="004E31DB" w:rsidRDefault="004E31DB" w:rsidP="004E31DB">
      <w:pPr>
        <w:spacing w:after="0"/>
        <w:ind w:left="1440"/>
        <w:jc w:val="both"/>
        <w:rPr>
          <w:i/>
          <w:sz w:val="20"/>
          <w:szCs w:val="20"/>
        </w:rPr>
      </w:pPr>
    </w:p>
    <w:p w:rsidR="00282168" w:rsidRDefault="00282168" w:rsidP="00B72F24">
      <w:pPr>
        <w:pStyle w:val="ListParagraph"/>
        <w:numPr>
          <w:ilvl w:val="0"/>
          <w:numId w:val="9"/>
        </w:numPr>
        <w:spacing w:after="0"/>
        <w:jc w:val="both"/>
        <w:rPr>
          <w:i/>
          <w:sz w:val="20"/>
          <w:szCs w:val="20"/>
        </w:rPr>
      </w:pPr>
      <w:r>
        <w:rPr>
          <w:i/>
          <w:sz w:val="20"/>
          <w:szCs w:val="20"/>
        </w:rPr>
        <w:t xml:space="preserve">It is the part of us that can </w:t>
      </w:r>
      <w:r w:rsidR="000E6A6C">
        <w:rPr>
          <w:i/>
          <w:sz w:val="20"/>
          <w:szCs w:val="20"/>
        </w:rPr>
        <w:t xml:space="preserve">become </w:t>
      </w:r>
      <w:r w:rsidR="000E6A6C" w:rsidRPr="005D7B5C">
        <w:rPr>
          <w:b/>
          <w:i/>
          <w:sz w:val="20"/>
          <w:szCs w:val="20"/>
          <w:u w:val="single"/>
        </w:rPr>
        <w:t xml:space="preserve">bitter </w:t>
      </w:r>
      <w:r w:rsidR="000E6A6C">
        <w:rPr>
          <w:i/>
          <w:sz w:val="20"/>
          <w:szCs w:val="20"/>
        </w:rPr>
        <w:t>(Is. 38:15)</w:t>
      </w:r>
    </w:p>
    <w:p w:rsidR="004E31DB" w:rsidRDefault="004E31DB" w:rsidP="004E31DB">
      <w:pPr>
        <w:spacing w:after="0"/>
        <w:jc w:val="both"/>
        <w:rPr>
          <w:i/>
          <w:sz w:val="20"/>
          <w:szCs w:val="20"/>
        </w:rPr>
      </w:pPr>
    </w:p>
    <w:p w:rsidR="004E31DB" w:rsidRPr="004E31DB" w:rsidRDefault="004E31DB" w:rsidP="004E31DB">
      <w:pPr>
        <w:ind w:left="1440"/>
        <w:rPr>
          <w:i/>
          <w:sz w:val="20"/>
          <w:szCs w:val="20"/>
        </w:rPr>
      </w:pPr>
      <w:r w:rsidRPr="004E31DB">
        <w:rPr>
          <w:i/>
          <w:sz w:val="20"/>
          <w:szCs w:val="20"/>
        </w:rPr>
        <w:t xml:space="preserve">Isaiah 38:15 </w:t>
      </w:r>
      <w:proofErr w:type="gramStart"/>
      <w:r w:rsidRPr="004E31DB">
        <w:rPr>
          <w:i/>
          <w:sz w:val="20"/>
          <w:szCs w:val="20"/>
        </w:rPr>
        <w:t>What</w:t>
      </w:r>
      <w:proofErr w:type="gramEnd"/>
      <w:r w:rsidRPr="004E31DB">
        <w:rPr>
          <w:i/>
          <w:sz w:val="20"/>
          <w:szCs w:val="20"/>
        </w:rPr>
        <w:t xml:space="preserve"> shall I say? </w:t>
      </w:r>
      <w:r>
        <w:rPr>
          <w:i/>
          <w:sz w:val="20"/>
          <w:szCs w:val="20"/>
        </w:rPr>
        <w:t>…:</w:t>
      </w:r>
      <w:r w:rsidRPr="004E31DB">
        <w:rPr>
          <w:i/>
          <w:sz w:val="20"/>
          <w:szCs w:val="20"/>
        </w:rPr>
        <w:t xml:space="preserve"> I shall go softly all my years in the bitterness of my soul. </w:t>
      </w:r>
    </w:p>
    <w:p w:rsidR="004E31DB" w:rsidRPr="004E31DB" w:rsidRDefault="004E31DB" w:rsidP="004E31DB">
      <w:pPr>
        <w:spacing w:after="0"/>
        <w:ind w:left="1440"/>
        <w:jc w:val="both"/>
        <w:rPr>
          <w:i/>
          <w:sz w:val="20"/>
          <w:szCs w:val="20"/>
        </w:rPr>
      </w:pPr>
    </w:p>
    <w:p w:rsidR="000E6A6C" w:rsidRDefault="000E6A6C" w:rsidP="00B72F24">
      <w:pPr>
        <w:pStyle w:val="ListParagraph"/>
        <w:numPr>
          <w:ilvl w:val="0"/>
          <w:numId w:val="9"/>
        </w:numPr>
        <w:spacing w:after="0"/>
        <w:jc w:val="both"/>
        <w:rPr>
          <w:i/>
          <w:sz w:val="20"/>
          <w:szCs w:val="20"/>
        </w:rPr>
      </w:pPr>
      <w:r>
        <w:rPr>
          <w:i/>
          <w:sz w:val="20"/>
          <w:szCs w:val="20"/>
        </w:rPr>
        <w:t xml:space="preserve">It is the part of us that the enemy </w:t>
      </w:r>
      <w:r w:rsidRPr="005D7B5C">
        <w:rPr>
          <w:b/>
          <w:i/>
          <w:sz w:val="20"/>
          <w:szCs w:val="20"/>
          <w:u w:val="single"/>
        </w:rPr>
        <w:t>persecutes</w:t>
      </w:r>
      <w:r>
        <w:rPr>
          <w:i/>
          <w:sz w:val="20"/>
          <w:szCs w:val="20"/>
        </w:rPr>
        <w:t xml:space="preserve"> (Ps. 143:3)</w:t>
      </w:r>
    </w:p>
    <w:p w:rsidR="000E6A6C" w:rsidRDefault="000E6A6C" w:rsidP="000E6A6C">
      <w:pPr>
        <w:spacing w:after="0"/>
        <w:jc w:val="both"/>
        <w:rPr>
          <w:i/>
          <w:sz w:val="20"/>
          <w:szCs w:val="20"/>
        </w:rPr>
      </w:pPr>
    </w:p>
    <w:p w:rsidR="004E31DB" w:rsidRPr="004E31DB" w:rsidRDefault="004E31DB" w:rsidP="004E31DB">
      <w:pPr>
        <w:ind w:left="1440"/>
        <w:rPr>
          <w:i/>
          <w:sz w:val="20"/>
          <w:szCs w:val="20"/>
        </w:rPr>
      </w:pPr>
      <w:r w:rsidRPr="004E31DB">
        <w:rPr>
          <w:i/>
          <w:sz w:val="20"/>
          <w:szCs w:val="20"/>
        </w:rPr>
        <w:t xml:space="preserve">Psalm 143:3 </w:t>
      </w:r>
      <w:proofErr w:type="gramStart"/>
      <w:r w:rsidRPr="004E31DB">
        <w:rPr>
          <w:i/>
          <w:sz w:val="20"/>
          <w:szCs w:val="20"/>
        </w:rPr>
        <w:t>For</w:t>
      </w:r>
      <w:proofErr w:type="gramEnd"/>
      <w:r w:rsidRPr="004E31DB">
        <w:rPr>
          <w:i/>
          <w:sz w:val="20"/>
          <w:szCs w:val="20"/>
        </w:rPr>
        <w:t xml:space="preserve"> the enemy hath persecuted my soul; </w:t>
      </w:r>
    </w:p>
    <w:p w:rsidR="004E31DB" w:rsidRDefault="004E31DB" w:rsidP="004E31DB">
      <w:pPr>
        <w:spacing w:after="0"/>
        <w:ind w:left="1440"/>
        <w:jc w:val="both"/>
        <w:rPr>
          <w:i/>
          <w:sz w:val="20"/>
          <w:szCs w:val="20"/>
        </w:rPr>
      </w:pPr>
    </w:p>
    <w:p w:rsidR="000E6A6C" w:rsidRDefault="000E6A6C" w:rsidP="000E6A6C">
      <w:pPr>
        <w:spacing w:after="0"/>
        <w:ind w:left="1080"/>
        <w:jc w:val="both"/>
        <w:rPr>
          <w:i/>
          <w:sz w:val="20"/>
          <w:szCs w:val="20"/>
        </w:rPr>
      </w:pPr>
      <w:r>
        <w:rPr>
          <w:i/>
          <w:sz w:val="20"/>
          <w:szCs w:val="20"/>
        </w:rPr>
        <w:t>Through the term “heart”…</w:t>
      </w:r>
    </w:p>
    <w:p w:rsidR="000E6A6C" w:rsidRDefault="000E6A6C" w:rsidP="000E6A6C">
      <w:pPr>
        <w:spacing w:after="0"/>
        <w:jc w:val="both"/>
        <w:rPr>
          <w:i/>
          <w:sz w:val="20"/>
          <w:szCs w:val="20"/>
        </w:rPr>
      </w:pPr>
    </w:p>
    <w:p w:rsidR="000E6A6C" w:rsidRDefault="000E6A6C" w:rsidP="000E6A6C">
      <w:pPr>
        <w:pStyle w:val="ListParagraph"/>
        <w:numPr>
          <w:ilvl w:val="0"/>
          <w:numId w:val="10"/>
        </w:numPr>
        <w:spacing w:after="0"/>
        <w:jc w:val="both"/>
        <w:rPr>
          <w:i/>
          <w:sz w:val="20"/>
          <w:szCs w:val="20"/>
        </w:rPr>
      </w:pPr>
      <w:r>
        <w:rPr>
          <w:i/>
          <w:sz w:val="20"/>
          <w:szCs w:val="20"/>
        </w:rPr>
        <w:t xml:space="preserve">It is the part of us that we are told to </w:t>
      </w:r>
      <w:r w:rsidR="000D3BAD" w:rsidRPr="005D7B5C">
        <w:rPr>
          <w:b/>
          <w:i/>
          <w:sz w:val="20"/>
          <w:szCs w:val="20"/>
          <w:u w:val="single"/>
        </w:rPr>
        <w:t>guard</w:t>
      </w:r>
      <w:r w:rsidR="000D3BAD">
        <w:rPr>
          <w:i/>
          <w:sz w:val="20"/>
          <w:szCs w:val="20"/>
        </w:rPr>
        <w:t xml:space="preserve"> (Pr. 4:23)</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Proverbs 4:23 Keep thy heart with all diligence;  </w:t>
      </w:r>
    </w:p>
    <w:p w:rsidR="004E31DB" w:rsidRPr="004E31DB" w:rsidRDefault="004E31DB" w:rsidP="004E31DB">
      <w:pPr>
        <w:spacing w:after="0"/>
        <w:ind w:left="1440"/>
        <w:jc w:val="both"/>
        <w:rPr>
          <w:i/>
          <w:sz w:val="20"/>
          <w:szCs w:val="20"/>
        </w:rPr>
      </w:pPr>
    </w:p>
    <w:p w:rsidR="000D3BAD" w:rsidRDefault="000D3BAD" w:rsidP="000E6A6C">
      <w:pPr>
        <w:pStyle w:val="ListParagraph"/>
        <w:numPr>
          <w:ilvl w:val="0"/>
          <w:numId w:val="10"/>
        </w:numPr>
        <w:spacing w:after="0"/>
        <w:jc w:val="both"/>
        <w:rPr>
          <w:i/>
          <w:sz w:val="20"/>
          <w:szCs w:val="20"/>
        </w:rPr>
      </w:pPr>
      <w:r>
        <w:rPr>
          <w:i/>
          <w:sz w:val="20"/>
          <w:szCs w:val="20"/>
        </w:rPr>
        <w:t xml:space="preserve">It is the part of us that determines our life’s </w:t>
      </w:r>
      <w:r w:rsidRPr="005D7B5C">
        <w:rPr>
          <w:b/>
          <w:i/>
          <w:sz w:val="20"/>
          <w:szCs w:val="20"/>
          <w:u w:val="single"/>
        </w:rPr>
        <w:t>direction</w:t>
      </w:r>
      <w:r>
        <w:rPr>
          <w:i/>
          <w:sz w:val="20"/>
          <w:szCs w:val="20"/>
        </w:rPr>
        <w:t xml:space="preserve"> (Pr. 4:23)</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Proverbs 4:23 Keep thy heart with all diligence; </w:t>
      </w:r>
      <w:proofErr w:type="gramStart"/>
      <w:r w:rsidRPr="004E31DB">
        <w:rPr>
          <w:i/>
          <w:sz w:val="20"/>
          <w:szCs w:val="20"/>
        </w:rPr>
        <w:t>For</w:t>
      </w:r>
      <w:proofErr w:type="gramEnd"/>
      <w:r w:rsidRPr="004E31DB">
        <w:rPr>
          <w:i/>
          <w:sz w:val="20"/>
          <w:szCs w:val="20"/>
        </w:rPr>
        <w:t xml:space="preserve"> out of it are the issues of life. </w:t>
      </w:r>
    </w:p>
    <w:p w:rsidR="004E31DB" w:rsidRDefault="004E31DB" w:rsidP="004E31DB">
      <w:pPr>
        <w:pStyle w:val="ListParagraph"/>
        <w:spacing w:after="0"/>
        <w:ind w:left="1440"/>
        <w:jc w:val="both"/>
        <w:rPr>
          <w:i/>
          <w:sz w:val="20"/>
          <w:szCs w:val="20"/>
        </w:rPr>
      </w:pPr>
    </w:p>
    <w:p w:rsidR="000D3BAD" w:rsidRDefault="000D3BAD" w:rsidP="000E6A6C">
      <w:pPr>
        <w:pStyle w:val="ListParagraph"/>
        <w:numPr>
          <w:ilvl w:val="0"/>
          <w:numId w:val="10"/>
        </w:numPr>
        <w:spacing w:after="0"/>
        <w:jc w:val="both"/>
        <w:rPr>
          <w:i/>
          <w:sz w:val="20"/>
          <w:szCs w:val="20"/>
        </w:rPr>
      </w:pPr>
      <w:r>
        <w:rPr>
          <w:i/>
          <w:sz w:val="20"/>
          <w:szCs w:val="20"/>
        </w:rPr>
        <w:t xml:space="preserve">It is the part of us that is capable of </w:t>
      </w:r>
      <w:r w:rsidRPr="005D7B5C">
        <w:rPr>
          <w:b/>
          <w:i/>
          <w:sz w:val="20"/>
          <w:szCs w:val="20"/>
          <w:u w:val="single"/>
        </w:rPr>
        <w:t xml:space="preserve">deceiving </w:t>
      </w:r>
      <w:r>
        <w:rPr>
          <w:i/>
          <w:sz w:val="20"/>
          <w:szCs w:val="20"/>
        </w:rPr>
        <w:t>us (Jer. 17:9)</w:t>
      </w:r>
    </w:p>
    <w:p w:rsidR="004E31DB" w:rsidRDefault="004E31DB" w:rsidP="004E31DB">
      <w:pPr>
        <w:spacing w:after="0"/>
        <w:jc w:val="both"/>
        <w:rPr>
          <w:i/>
          <w:sz w:val="20"/>
          <w:szCs w:val="20"/>
        </w:rPr>
      </w:pPr>
    </w:p>
    <w:p w:rsidR="004E31DB" w:rsidRPr="004E31DB" w:rsidRDefault="004E31DB" w:rsidP="004E31DB">
      <w:pPr>
        <w:ind w:left="720" w:firstLine="720"/>
        <w:rPr>
          <w:i/>
          <w:sz w:val="20"/>
          <w:szCs w:val="20"/>
        </w:rPr>
      </w:pPr>
      <w:r w:rsidRPr="004E31DB">
        <w:rPr>
          <w:i/>
          <w:sz w:val="20"/>
          <w:szCs w:val="20"/>
        </w:rPr>
        <w:t xml:space="preserve">Jeremiah 17:9 </w:t>
      </w:r>
      <w:proofErr w:type="gramStart"/>
      <w:r w:rsidRPr="004E31DB">
        <w:rPr>
          <w:i/>
          <w:sz w:val="20"/>
          <w:szCs w:val="20"/>
        </w:rPr>
        <w:t>The</w:t>
      </w:r>
      <w:proofErr w:type="gramEnd"/>
      <w:r w:rsidRPr="004E31DB">
        <w:rPr>
          <w:i/>
          <w:sz w:val="20"/>
          <w:szCs w:val="20"/>
        </w:rPr>
        <w:t xml:space="preserve"> heart is deceitful above all things, and desperately wicked: who can know it? </w:t>
      </w:r>
    </w:p>
    <w:p w:rsidR="004E31DB" w:rsidRPr="004E31DB" w:rsidRDefault="004E31DB" w:rsidP="004E31DB">
      <w:pPr>
        <w:spacing w:after="0"/>
        <w:ind w:left="1440"/>
        <w:jc w:val="both"/>
        <w:rPr>
          <w:i/>
          <w:sz w:val="20"/>
          <w:szCs w:val="20"/>
        </w:rPr>
      </w:pPr>
    </w:p>
    <w:p w:rsidR="000D3BAD" w:rsidRDefault="00680A6F" w:rsidP="000E6A6C">
      <w:pPr>
        <w:pStyle w:val="ListParagraph"/>
        <w:numPr>
          <w:ilvl w:val="0"/>
          <w:numId w:val="10"/>
        </w:numPr>
        <w:spacing w:after="0"/>
        <w:jc w:val="both"/>
        <w:rPr>
          <w:i/>
          <w:sz w:val="20"/>
          <w:szCs w:val="20"/>
        </w:rPr>
      </w:pPr>
      <w:r>
        <w:rPr>
          <w:i/>
          <w:sz w:val="20"/>
          <w:szCs w:val="20"/>
        </w:rPr>
        <w:t xml:space="preserve">It is the part of us that we must </w:t>
      </w:r>
      <w:r w:rsidRPr="005D7B5C">
        <w:rPr>
          <w:b/>
          <w:i/>
          <w:sz w:val="20"/>
          <w:szCs w:val="20"/>
          <w:u w:val="single"/>
        </w:rPr>
        <w:t>commune</w:t>
      </w:r>
      <w:r>
        <w:rPr>
          <w:i/>
          <w:sz w:val="20"/>
          <w:szCs w:val="20"/>
        </w:rPr>
        <w:t xml:space="preserve"> with (Ps. 77:6)</w:t>
      </w:r>
    </w:p>
    <w:p w:rsidR="004E31DB" w:rsidRDefault="004E31DB" w:rsidP="004E31DB">
      <w:pPr>
        <w:spacing w:after="0"/>
        <w:jc w:val="both"/>
        <w:rPr>
          <w:i/>
          <w:sz w:val="20"/>
          <w:szCs w:val="20"/>
        </w:rPr>
      </w:pPr>
    </w:p>
    <w:p w:rsidR="004E31DB" w:rsidRPr="00F230B3" w:rsidRDefault="004E31DB" w:rsidP="00F230B3">
      <w:pPr>
        <w:ind w:left="1440"/>
        <w:rPr>
          <w:i/>
          <w:sz w:val="20"/>
          <w:szCs w:val="20"/>
        </w:rPr>
      </w:pPr>
      <w:r w:rsidRPr="00F230B3">
        <w:rPr>
          <w:i/>
          <w:sz w:val="20"/>
          <w:szCs w:val="20"/>
        </w:rPr>
        <w:t xml:space="preserve">Psalm 77:6 I call to remembrance my song in the night: I commune with mine own heart: And my spirit made diligent search. </w:t>
      </w:r>
    </w:p>
    <w:p w:rsidR="004E31DB" w:rsidRPr="004E31DB" w:rsidRDefault="004E31DB" w:rsidP="004E31DB">
      <w:pPr>
        <w:spacing w:after="0"/>
        <w:ind w:left="1440"/>
        <w:jc w:val="both"/>
        <w:rPr>
          <w:i/>
          <w:sz w:val="20"/>
          <w:szCs w:val="20"/>
        </w:rPr>
      </w:pPr>
    </w:p>
    <w:p w:rsidR="00680A6F" w:rsidRDefault="00680A6F" w:rsidP="00680A6F">
      <w:pPr>
        <w:spacing w:after="0"/>
        <w:jc w:val="both"/>
        <w:rPr>
          <w:i/>
          <w:sz w:val="20"/>
          <w:szCs w:val="20"/>
        </w:rPr>
      </w:pPr>
    </w:p>
    <w:p w:rsidR="00680A6F" w:rsidRDefault="00680A6F" w:rsidP="00680A6F">
      <w:pPr>
        <w:pStyle w:val="ListParagraph"/>
        <w:numPr>
          <w:ilvl w:val="0"/>
          <w:numId w:val="7"/>
        </w:numPr>
        <w:spacing w:after="0"/>
        <w:jc w:val="both"/>
        <w:rPr>
          <w:sz w:val="20"/>
          <w:szCs w:val="20"/>
        </w:rPr>
      </w:pPr>
      <w:r>
        <w:rPr>
          <w:sz w:val="20"/>
          <w:szCs w:val="20"/>
        </w:rPr>
        <w:t>Determining strength for the “inner man”</w:t>
      </w:r>
    </w:p>
    <w:p w:rsidR="00680A6F" w:rsidRDefault="00680A6F" w:rsidP="00680A6F">
      <w:pPr>
        <w:spacing w:after="0"/>
        <w:jc w:val="both"/>
        <w:rPr>
          <w:sz w:val="20"/>
          <w:szCs w:val="20"/>
        </w:rPr>
      </w:pPr>
    </w:p>
    <w:p w:rsidR="00680A6F" w:rsidRPr="00680A6F" w:rsidRDefault="00680A6F" w:rsidP="00680A6F">
      <w:pPr>
        <w:spacing w:after="0"/>
        <w:ind w:left="1080"/>
        <w:jc w:val="both"/>
        <w:rPr>
          <w:i/>
          <w:sz w:val="20"/>
          <w:szCs w:val="20"/>
        </w:rPr>
      </w:pPr>
      <w:r>
        <w:rPr>
          <w:i/>
          <w:sz w:val="20"/>
          <w:szCs w:val="20"/>
        </w:rPr>
        <w:t>“t</w:t>
      </w:r>
      <w:r w:rsidRPr="00680A6F">
        <w:rPr>
          <w:i/>
          <w:sz w:val="20"/>
          <w:szCs w:val="20"/>
        </w:rPr>
        <w:t>hat he would grant you, according to the riches of his glory, to be strengthened with might by his Spirit in the inner man;</w:t>
      </w:r>
      <w:r>
        <w:rPr>
          <w:i/>
          <w:sz w:val="20"/>
          <w:szCs w:val="20"/>
        </w:rPr>
        <w:t>”</w:t>
      </w:r>
    </w:p>
    <w:p w:rsidR="00680A6F" w:rsidRDefault="00680A6F" w:rsidP="00680A6F">
      <w:pPr>
        <w:spacing w:after="0"/>
        <w:jc w:val="both"/>
        <w:rPr>
          <w:i/>
          <w:sz w:val="20"/>
          <w:szCs w:val="20"/>
        </w:rPr>
      </w:pPr>
    </w:p>
    <w:p w:rsidR="00680A6F" w:rsidRPr="00F230B3" w:rsidRDefault="00680A6F" w:rsidP="00680A6F">
      <w:pPr>
        <w:pStyle w:val="ListParagraph"/>
        <w:numPr>
          <w:ilvl w:val="0"/>
          <w:numId w:val="11"/>
        </w:numPr>
        <w:spacing w:after="0"/>
        <w:jc w:val="both"/>
        <w:rPr>
          <w:i/>
          <w:sz w:val="20"/>
          <w:szCs w:val="20"/>
        </w:rPr>
      </w:pPr>
      <w:r>
        <w:rPr>
          <w:sz w:val="20"/>
          <w:szCs w:val="20"/>
        </w:rPr>
        <w:t xml:space="preserve">Allow yourself to admit that you have </w:t>
      </w:r>
      <w:r w:rsidRPr="005D7B5C">
        <w:rPr>
          <w:b/>
          <w:sz w:val="20"/>
          <w:szCs w:val="20"/>
          <w:u w:val="single"/>
        </w:rPr>
        <w:t>no</w:t>
      </w:r>
      <w:r>
        <w:rPr>
          <w:sz w:val="20"/>
          <w:szCs w:val="20"/>
        </w:rPr>
        <w:t xml:space="preserve"> </w:t>
      </w:r>
      <w:r w:rsidRPr="005D7B5C">
        <w:rPr>
          <w:b/>
          <w:sz w:val="20"/>
          <w:szCs w:val="20"/>
          <w:u w:val="single"/>
        </w:rPr>
        <w:t>strength</w:t>
      </w:r>
      <w:r>
        <w:rPr>
          <w:sz w:val="20"/>
          <w:szCs w:val="20"/>
        </w:rPr>
        <w:t xml:space="preserve"> in yourself (Is. 40:29-31)</w:t>
      </w:r>
    </w:p>
    <w:p w:rsidR="00F230B3" w:rsidRDefault="00F230B3" w:rsidP="00F230B3">
      <w:pPr>
        <w:spacing w:after="0"/>
        <w:jc w:val="both"/>
        <w:rPr>
          <w:i/>
          <w:sz w:val="20"/>
          <w:szCs w:val="20"/>
        </w:rPr>
      </w:pPr>
    </w:p>
    <w:p w:rsidR="00F230B3" w:rsidRDefault="00F230B3" w:rsidP="00F230B3">
      <w:pPr>
        <w:spacing w:after="0"/>
        <w:ind w:left="720" w:firstLine="720"/>
        <w:rPr>
          <w:i/>
          <w:sz w:val="20"/>
          <w:szCs w:val="20"/>
        </w:rPr>
      </w:pPr>
      <w:r w:rsidRPr="00F230B3">
        <w:rPr>
          <w:i/>
          <w:sz w:val="20"/>
          <w:szCs w:val="20"/>
        </w:rPr>
        <w:t xml:space="preserve">Isaiah 40:29 He giveth power to the faint; And to them that have no might he </w:t>
      </w:r>
      <w:proofErr w:type="spellStart"/>
      <w:r w:rsidRPr="00F230B3">
        <w:rPr>
          <w:i/>
          <w:sz w:val="20"/>
          <w:szCs w:val="20"/>
        </w:rPr>
        <w:t>increaseth</w:t>
      </w:r>
      <w:proofErr w:type="spellEnd"/>
      <w:r w:rsidRPr="00F230B3">
        <w:rPr>
          <w:i/>
          <w:sz w:val="20"/>
          <w:szCs w:val="20"/>
        </w:rPr>
        <w:t xml:space="preserve"> strength.</w:t>
      </w:r>
    </w:p>
    <w:p w:rsidR="00F230B3" w:rsidRPr="00F230B3" w:rsidRDefault="00F230B3" w:rsidP="00F230B3">
      <w:pPr>
        <w:spacing w:after="0"/>
        <w:ind w:left="720" w:firstLine="720"/>
        <w:rPr>
          <w:i/>
          <w:sz w:val="20"/>
          <w:szCs w:val="20"/>
        </w:rPr>
      </w:pPr>
      <w:r w:rsidRPr="00F230B3">
        <w:rPr>
          <w:i/>
          <w:sz w:val="20"/>
          <w:szCs w:val="20"/>
        </w:rPr>
        <w:t xml:space="preserve">30 Even the youths shall faint and be weary, </w:t>
      </w:r>
      <w:proofErr w:type="gramStart"/>
      <w:r w:rsidRPr="00F230B3">
        <w:rPr>
          <w:i/>
          <w:sz w:val="20"/>
          <w:szCs w:val="20"/>
        </w:rPr>
        <w:t>And</w:t>
      </w:r>
      <w:proofErr w:type="gramEnd"/>
      <w:r w:rsidRPr="00F230B3">
        <w:rPr>
          <w:i/>
          <w:sz w:val="20"/>
          <w:szCs w:val="20"/>
        </w:rPr>
        <w:t xml:space="preserve"> the young men shall utterly fall: </w:t>
      </w:r>
    </w:p>
    <w:p w:rsidR="00F230B3" w:rsidRPr="00F230B3" w:rsidRDefault="00F230B3" w:rsidP="00F230B3">
      <w:pPr>
        <w:ind w:left="1440"/>
        <w:rPr>
          <w:i/>
          <w:sz w:val="20"/>
          <w:szCs w:val="20"/>
        </w:rPr>
      </w:pPr>
      <w:r w:rsidRPr="00F230B3">
        <w:rPr>
          <w:i/>
          <w:sz w:val="20"/>
          <w:szCs w:val="20"/>
        </w:rPr>
        <w:t xml:space="preserve">31 But they that wait upon the </w:t>
      </w:r>
      <w:r w:rsidRPr="00F230B3">
        <w:rPr>
          <w:i/>
          <w:smallCaps/>
          <w:sz w:val="20"/>
          <w:szCs w:val="20"/>
        </w:rPr>
        <w:t>Lord</w:t>
      </w:r>
      <w:r w:rsidRPr="00F230B3">
        <w:rPr>
          <w:i/>
          <w:sz w:val="20"/>
          <w:szCs w:val="20"/>
        </w:rPr>
        <w:t xml:space="preserve"> shall renew their strength; </w:t>
      </w:r>
      <w:proofErr w:type="gramStart"/>
      <w:r w:rsidRPr="00F230B3">
        <w:rPr>
          <w:i/>
          <w:sz w:val="20"/>
          <w:szCs w:val="20"/>
        </w:rPr>
        <w:t>They</w:t>
      </w:r>
      <w:proofErr w:type="gramEnd"/>
      <w:r w:rsidRPr="00F230B3">
        <w:rPr>
          <w:i/>
          <w:sz w:val="20"/>
          <w:szCs w:val="20"/>
        </w:rPr>
        <w:t xml:space="preserve"> shall mount up with wings as eagles; They shall run, and not be weary; And they shall walk, and not faint. </w:t>
      </w:r>
    </w:p>
    <w:p w:rsidR="00F230B3" w:rsidRPr="00F230B3" w:rsidRDefault="00F230B3" w:rsidP="00F230B3">
      <w:pPr>
        <w:spacing w:after="0"/>
        <w:ind w:left="1440"/>
        <w:jc w:val="both"/>
        <w:rPr>
          <w:i/>
          <w:sz w:val="20"/>
          <w:szCs w:val="20"/>
        </w:rPr>
      </w:pPr>
    </w:p>
    <w:p w:rsidR="00680A6F" w:rsidRPr="0008039B" w:rsidRDefault="00680A6F" w:rsidP="00680A6F">
      <w:pPr>
        <w:pStyle w:val="ListParagraph"/>
        <w:numPr>
          <w:ilvl w:val="0"/>
          <w:numId w:val="11"/>
        </w:numPr>
        <w:spacing w:after="0"/>
        <w:jc w:val="both"/>
        <w:rPr>
          <w:i/>
          <w:sz w:val="20"/>
          <w:szCs w:val="20"/>
        </w:rPr>
      </w:pPr>
      <w:r>
        <w:rPr>
          <w:sz w:val="20"/>
          <w:szCs w:val="20"/>
        </w:rPr>
        <w:t xml:space="preserve">Allow your circumstances to work </w:t>
      </w:r>
      <w:r w:rsidR="00D432E5" w:rsidRPr="005D7B5C">
        <w:rPr>
          <w:b/>
          <w:sz w:val="20"/>
          <w:szCs w:val="20"/>
          <w:u w:val="single"/>
        </w:rPr>
        <w:t>patience</w:t>
      </w:r>
      <w:r w:rsidR="00D432E5">
        <w:rPr>
          <w:sz w:val="20"/>
          <w:szCs w:val="20"/>
        </w:rPr>
        <w:t xml:space="preserve"> in your life (Ps. 27:14</w:t>
      </w:r>
      <w:r w:rsidR="0008039B">
        <w:rPr>
          <w:sz w:val="20"/>
          <w:szCs w:val="20"/>
        </w:rPr>
        <w:t>)</w:t>
      </w:r>
    </w:p>
    <w:p w:rsidR="0008039B" w:rsidRDefault="0008039B" w:rsidP="0008039B">
      <w:pPr>
        <w:spacing w:after="0"/>
        <w:jc w:val="both"/>
        <w:rPr>
          <w:i/>
          <w:sz w:val="20"/>
          <w:szCs w:val="20"/>
        </w:rPr>
      </w:pPr>
    </w:p>
    <w:p w:rsidR="0008039B" w:rsidRDefault="0008039B" w:rsidP="0008039B">
      <w:pPr>
        <w:ind w:left="1440"/>
        <w:rPr>
          <w:i/>
          <w:sz w:val="20"/>
          <w:szCs w:val="20"/>
        </w:rPr>
      </w:pPr>
      <w:r w:rsidRPr="0008039B">
        <w:rPr>
          <w:i/>
          <w:sz w:val="20"/>
          <w:szCs w:val="20"/>
        </w:rPr>
        <w:t xml:space="preserve">Psalm 27:14 Wait on the </w:t>
      </w:r>
      <w:r w:rsidRPr="0008039B">
        <w:rPr>
          <w:i/>
          <w:smallCaps/>
          <w:sz w:val="20"/>
          <w:szCs w:val="20"/>
        </w:rPr>
        <w:t>Lord</w:t>
      </w:r>
      <w:r w:rsidRPr="0008039B">
        <w:rPr>
          <w:i/>
          <w:sz w:val="20"/>
          <w:szCs w:val="20"/>
        </w:rPr>
        <w:t xml:space="preserve">: Be of good courage, and he shall strengthen thine heart: Wait, I say, on the </w:t>
      </w:r>
      <w:r w:rsidRPr="0008039B">
        <w:rPr>
          <w:i/>
          <w:smallCaps/>
          <w:sz w:val="20"/>
          <w:szCs w:val="20"/>
        </w:rPr>
        <w:t>Lord</w:t>
      </w:r>
      <w:r w:rsidRPr="0008039B">
        <w:rPr>
          <w:i/>
          <w:sz w:val="20"/>
          <w:szCs w:val="20"/>
        </w:rPr>
        <w:t>.</w:t>
      </w:r>
    </w:p>
    <w:p w:rsidR="0008039B" w:rsidRPr="0008039B" w:rsidRDefault="0008039B" w:rsidP="005D7B5C">
      <w:pPr>
        <w:ind w:left="1440"/>
        <w:rPr>
          <w:i/>
          <w:sz w:val="20"/>
          <w:szCs w:val="20"/>
        </w:rPr>
      </w:pPr>
      <w:r w:rsidRPr="0008039B">
        <w:rPr>
          <w:i/>
          <w:sz w:val="20"/>
          <w:szCs w:val="20"/>
        </w:rPr>
        <w:t xml:space="preserve"> </w:t>
      </w:r>
    </w:p>
    <w:p w:rsidR="00D432E5" w:rsidRPr="00D432E5" w:rsidRDefault="00D432E5" w:rsidP="00680A6F">
      <w:pPr>
        <w:pStyle w:val="ListParagraph"/>
        <w:numPr>
          <w:ilvl w:val="0"/>
          <w:numId w:val="11"/>
        </w:numPr>
        <w:spacing w:after="0"/>
        <w:jc w:val="both"/>
        <w:rPr>
          <w:i/>
          <w:sz w:val="20"/>
          <w:szCs w:val="20"/>
        </w:rPr>
      </w:pPr>
      <w:r>
        <w:rPr>
          <w:sz w:val="20"/>
          <w:szCs w:val="20"/>
        </w:rPr>
        <w:t xml:space="preserve">Allow the Spirit to use His sword to do </w:t>
      </w:r>
      <w:r w:rsidRPr="005D7B5C">
        <w:rPr>
          <w:b/>
          <w:sz w:val="20"/>
          <w:szCs w:val="20"/>
          <w:u w:val="single"/>
        </w:rPr>
        <w:t>surgery</w:t>
      </w:r>
      <w:r>
        <w:rPr>
          <w:sz w:val="20"/>
          <w:szCs w:val="20"/>
        </w:rPr>
        <w:t xml:space="preserve"> on you.(Eph. 6:17)</w:t>
      </w:r>
    </w:p>
    <w:p w:rsidR="00D432E5" w:rsidRDefault="00D432E5" w:rsidP="00D432E5">
      <w:pPr>
        <w:pStyle w:val="ListParagraph"/>
        <w:spacing w:after="0"/>
        <w:ind w:left="1440"/>
        <w:jc w:val="both"/>
        <w:rPr>
          <w:i/>
          <w:sz w:val="20"/>
          <w:szCs w:val="20"/>
        </w:rPr>
      </w:pPr>
    </w:p>
    <w:p w:rsidR="0008039B" w:rsidRPr="0008039B" w:rsidRDefault="0008039B" w:rsidP="0008039B">
      <w:pPr>
        <w:ind w:left="1440"/>
        <w:rPr>
          <w:i/>
          <w:sz w:val="20"/>
          <w:szCs w:val="20"/>
        </w:rPr>
      </w:pPr>
      <w:r w:rsidRPr="0008039B">
        <w:rPr>
          <w:i/>
          <w:sz w:val="20"/>
          <w:szCs w:val="20"/>
        </w:rPr>
        <w:t xml:space="preserve">Ephesians 6:17 </w:t>
      </w:r>
      <w:proofErr w:type="gramStart"/>
      <w:r w:rsidRPr="0008039B">
        <w:rPr>
          <w:i/>
          <w:sz w:val="20"/>
          <w:szCs w:val="20"/>
        </w:rPr>
        <w:t>And</w:t>
      </w:r>
      <w:proofErr w:type="gramEnd"/>
      <w:r w:rsidRPr="0008039B">
        <w:rPr>
          <w:i/>
          <w:sz w:val="20"/>
          <w:szCs w:val="20"/>
        </w:rPr>
        <w:t xml:space="preserve"> take the helmet of salvation, and the sword of the Spirit, which is the word of God: </w:t>
      </w:r>
    </w:p>
    <w:p w:rsidR="0008039B" w:rsidRPr="00D432E5" w:rsidRDefault="0008039B" w:rsidP="00D432E5">
      <w:pPr>
        <w:pStyle w:val="ListParagraph"/>
        <w:spacing w:after="0"/>
        <w:ind w:left="1440"/>
        <w:jc w:val="both"/>
        <w:rPr>
          <w:i/>
          <w:sz w:val="20"/>
          <w:szCs w:val="20"/>
        </w:rPr>
      </w:pPr>
    </w:p>
    <w:p w:rsidR="00D432E5" w:rsidRPr="0008039B" w:rsidRDefault="00D432E5" w:rsidP="00D432E5">
      <w:pPr>
        <w:pStyle w:val="ListParagraph"/>
        <w:numPr>
          <w:ilvl w:val="1"/>
          <w:numId w:val="11"/>
        </w:numPr>
        <w:spacing w:after="0"/>
        <w:jc w:val="both"/>
        <w:rPr>
          <w:i/>
          <w:sz w:val="20"/>
          <w:szCs w:val="20"/>
        </w:rPr>
      </w:pPr>
      <w:r w:rsidRPr="005D7B5C">
        <w:rPr>
          <w:b/>
          <w:sz w:val="20"/>
          <w:szCs w:val="20"/>
          <w:u w:val="single"/>
        </w:rPr>
        <w:t>Heart</w:t>
      </w:r>
      <w:r>
        <w:rPr>
          <w:sz w:val="20"/>
          <w:szCs w:val="20"/>
        </w:rPr>
        <w:t xml:space="preserve"> Surgery (Heb. 4:12)</w:t>
      </w:r>
    </w:p>
    <w:p w:rsidR="0008039B" w:rsidRDefault="0008039B" w:rsidP="0008039B">
      <w:pPr>
        <w:spacing w:after="0"/>
        <w:ind w:left="1800"/>
        <w:jc w:val="both"/>
        <w:rPr>
          <w:i/>
          <w:sz w:val="20"/>
          <w:szCs w:val="20"/>
        </w:rPr>
      </w:pPr>
    </w:p>
    <w:p w:rsidR="0008039B" w:rsidRPr="0008039B" w:rsidRDefault="0008039B" w:rsidP="0008039B">
      <w:pPr>
        <w:ind w:left="2160"/>
        <w:rPr>
          <w:i/>
          <w:sz w:val="20"/>
          <w:szCs w:val="20"/>
        </w:rPr>
      </w:pPr>
      <w:r w:rsidRPr="0008039B">
        <w:rPr>
          <w:i/>
          <w:sz w:val="20"/>
          <w:szCs w:val="20"/>
        </w:rPr>
        <w:t xml:space="preserve">Hebrews 4:12 </w:t>
      </w:r>
      <w:proofErr w:type="gramStart"/>
      <w:r w:rsidRPr="0008039B">
        <w:rPr>
          <w:i/>
          <w:sz w:val="20"/>
          <w:szCs w:val="20"/>
        </w:rPr>
        <w:t>For</w:t>
      </w:r>
      <w:proofErr w:type="gramEnd"/>
      <w:r w:rsidRPr="0008039B">
        <w:rPr>
          <w:i/>
          <w:sz w:val="20"/>
          <w:szCs w:val="20"/>
        </w:rPr>
        <w:t xml:space="preserve"> the word of God is quick, and powerful, and sharper than any </w:t>
      </w:r>
      <w:proofErr w:type="spellStart"/>
      <w:r w:rsidRPr="0008039B">
        <w:rPr>
          <w:i/>
          <w:sz w:val="20"/>
          <w:szCs w:val="20"/>
        </w:rPr>
        <w:t>twoedged</w:t>
      </w:r>
      <w:proofErr w:type="spellEnd"/>
      <w:r w:rsidRPr="0008039B">
        <w:rPr>
          <w:i/>
          <w:sz w:val="20"/>
          <w:szCs w:val="20"/>
        </w:rPr>
        <w:t xml:space="preserve"> sword, piercing even to the dividing asunder of soul and spirit, and of the joints and marrow, and is a discerner of the thoughts and intents of the heart. </w:t>
      </w:r>
    </w:p>
    <w:p w:rsidR="0008039B" w:rsidRPr="0008039B" w:rsidRDefault="0008039B" w:rsidP="0008039B">
      <w:pPr>
        <w:spacing w:after="0"/>
        <w:ind w:left="2160"/>
        <w:jc w:val="both"/>
        <w:rPr>
          <w:i/>
          <w:sz w:val="20"/>
          <w:szCs w:val="20"/>
        </w:rPr>
      </w:pPr>
    </w:p>
    <w:p w:rsidR="00D432E5" w:rsidRPr="0008039B" w:rsidRDefault="00D432E5" w:rsidP="00D432E5">
      <w:pPr>
        <w:pStyle w:val="ListParagraph"/>
        <w:numPr>
          <w:ilvl w:val="1"/>
          <w:numId w:val="11"/>
        </w:numPr>
        <w:spacing w:after="0"/>
        <w:jc w:val="both"/>
        <w:rPr>
          <w:i/>
          <w:sz w:val="20"/>
          <w:szCs w:val="20"/>
        </w:rPr>
      </w:pPr>
      <w:r w:rsidRPr="005D7B5C">
        <w:rPr>
          <w:b/>
          <w:sz w:val="20"/>
          <w:szCs w:val="20"/>
          <w:u w:val="single"/>
        </w:rPr>
        <w:t>Brain</w:t>
      </w:r>
      <w:r>
        <w:rPr>
          <w:sz w:val="20"/>
          <w:szCs w:val="20"/>
        </w:rPr>
        <w:t xml:space="preserve"> Surgery (Ps. 19:7)</w:t>
      </w:r>
    </w:p>
    <w:p w:rsidR="0008039B" w:rsidRDefault="0008039B" w:rsidP="0008039B">
      <w:pPr>
        <w:spacing w:after="0"/>
        <w:ind w:left="1800"/>
        <w:jc w:val="both"/>
        <w:rPr>
          <w:i/>
          <w:sz w:val="20"/>
          <w:szCs w:val="20"/>
        </w:rPr>
      </w:pPr>
    </w:p>
    <w:p w:rsidR="0008039B" w:rsidRPr="0008039B" w:rsidRDefault="0008039B" w:rsidP="0008039B">
      <w:pPr>
        <w:ind w:left="2160"/>
        <w:rPr>
          <w:i/>
          <w:sz w:val="20"/>
          <w:szCs w:val="20"/>
        </w:rPr>
      </w:pPr>
      <w:r w:rsidRPr="0008039B">
        <w:rPr>
          <w:i/>
          <w:sz w:val="20"/>
          <w:szCs w:val="20"/>
        </w:rPr>
        <w:t xml:space="preserve">Psalm 19:7 </w:t>
      </w:r>
      <w:proofErr w:type="gramStart"/>
      <w:r w:rsidRPr="0008039B">
        <w:rPr>
          <w:i/>
          <w:sz w:val="20"/>
          <w:szCs w:val="20"/>
        </w:rPr>
        <w:t>The</w:t>
      </w:r>
      <w:proofErr w:type="gramEnd"/>
      <w:r w:rsidRPr="0008039B">
        <w:rPr>
          <w:i/>
          <w:sz w:val="20"/>
          <w:szCs w:val="20"/>
        </w:rPr>
        <w:t xml:space="preserve"> law of the </w:t>
      </w:r>
      <w:r w:rsidRPr="0008039B">
        <w:rPr>
          <w:i/>
          <w:smallCaps/>
          <w:sz w:val="20"/>
          <w:szCs w:val="20"/>
        </w:rPr>
        <w:t>Lord</w:t>
      </w:r>
      <w:r w:rsidRPr="0008039B">
        <w:rPr>
          <w:i/>
          <w:sz w:val="20"/>
          <w:szCs w:val="20"/>
        </w:rPr>
        <w:t xml:space="preserve"> is perfect, converting the soul: The testimony of the </w:t>
      </w:r>
      <w:r w:rsidRPr="0008039B">
        <w:rPr>
          <w:i/>
          <w:smallCaps/>
          <w:sz w:val="20"/>
          <w:szCs w:val="20"/>
        </w:rPr>
        <w:t>Lord</w:t>
      </w:r>
      <w:r w:rsidRPr="0008039B">
        <w:rPr>
          <w:i/>
          <w:sz w:val="20"/>
          <w:szCs w:val="20"/>
        </w:rPr>
        <w:t xml:space="preserve"> is sure, making wise the simple. </w:t>
      </w:r>
    </w:p>
    <w:p w:rsidR="0008039B" w:rsidRPr="0008039B" w:rsidRDefault="0008039B" w:rsidP="0008039B">
      <w:pPr>
        <w:spacing w:after="0"/>
        <w:ind w:left="2160"/>
        <w:jc w:val="both"/>
        <w:rPr>
          <w:i/>
          <w:sz w:val="20"/>
          <w:szCs w:val="20"/>
        </w:rPr>
      </w:pPr>
    </w:p>
    <w:p w:rsidR="00B72F24" w:rsidRPr="00B72F24" w:rsidRDefault="00B72F24" w:rsidP="00B72F24">
      <w:pPr>
        <w:spacing w:after="0"/>
        <w:ind w:left="1080"/>
        <w:jc w:val="both"/>
        <w:rPr>
          <w:i/>
          <w:sz w:val="20"/>
          <w:szCs w:val="20"/>
        </w:rPr>
      </w:pPr>
    </w:p>
    <w:p w:rsidR="003577E4" w:rsidRPr="00E0053C" w:rsidRDefault="003577E4" w:rsidP="00E0053C">
      <w:pPr>
        <w:spacing w:after="0"/>
        <w:ind w:left="720"/>
        <w:jc w:val="both"/>
        <w:rPr>
          <w:i/>
          <w:sz w:val="20"/>
          <w:szCs w:val="20"/>
        </w:rPr>
      </w:pPr>
    </w:p>
    <w:p w:rsidR="003577E4" w:rsidRPr="003577E4" w:rsidRDefault="003577E4" w:rsidP="003577E4">
      <w:pPr>
        <w:spacing w:after="0"/>
        <w:jc w:val="both"/>
        <w:rPr>
          <w:i/>
          <w:sz w:val="20"/>
          <w:szCs w:val="20"/>
        </w:rPr>
      </w:pPr>
    </w:p>
    <w:sectPr w:rsidR="003577E4" w:rsidRPr="0035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191"/>
    <w:multiLevelType w:val="hybridMultilevel"/>
    <w:tmpl w:val="D66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0A5A8E"/>
    <w:multiLevelType w:val="hybridMultilevel"/>
    <w:tmpl w:val="AA703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77693C"/>
    <w:multiLevelType w:val="hybridMultilevel"/>
    <w:tmpl w:val="CB4E0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037EB0"/>
    <w:multiLevelType w:val="hybridMultilevel"/>
    <w:tmpl w:val="0532B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D0378C"/>
    <w:multiLevelType w:val="hybridMultilevel"/>
    <w:tmpl w:val="6D362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F3733"/>
    <w:multiLevelType w:val="hybridMultilevel"/>
    <w:tmpl w:val="CC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64D8"/>
    <w:multiLevelType w:val="hybridMultilevel"/>
    <w:tmpl w:val="1DCEE18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D86296A"/>
    <w:multiLevelType w:val="hybridMultilevel"/>
    <w:tmpl w:val="E08AA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3943F0"/>
    <w:multiLevelType w:val="hybridMultilevel"/>
    <w:tmpl w:val="078AB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83138F"/>
    <w:multiLevelType w:val="hybridMultilevel"/>
    <w:tmpl w:val="32DC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0056C0"/>
    <w:multiLevelType w:val="hybridMultilevel"/>
    <w:tmpl w:val="B2503A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5"/>
  </w:num>
  <w:num w:numId="6">
    <w:abstractNumId w:val="8"/>
  </w:num>
  <w:num w:numId="7">
    <w:abstractNumId w:val="3"/>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22"/>
    <w:rsid w:val="00042C65"/>
    <w:rsid w:val="0008039B"/>
    <w:rsid w:val="000D3BAD"/>
    <w:rsid w:val="000E6A6C"/>
    <w:rsid w:val="00142AAE"/>
    <w:rsid w:val="0015059B"/>
    <w:rsid w:val="00282168"/>
    <w:rsid w:val="003577E4"/>
    <w:rsid w:val="003C5822"/>
    <w:rsid w:val="003F54F1"/>
    <w:rsid w:val="004E31DB"/>
    <w:rsid w:val="0051523C"/>
    <w:rsid w:val="005D7B5C"/>
    <w:rsid w:val="0063258B"/>
    <w:rsid w:val="00680A6F"/>
    <w:rsid w:val="00866DBC"/>
    <w:rsid w:val="008C10BF"/>
    <w:rsid w:val="00B72F24"/>
    <w:rsid w:val="00C54026"/>
    <w:rsid w:val="00C576F6"/>
    <w:rsid w:val="00C9622A"/>
    <w:rsid w:val="00D432E5"/>
    <w:rsid w:val="00E0053C"/>
    <w:rsid w:val="00F230B3"/>
    <w:rsid w:val="00F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6B99E-0483-4967-9A7F-7954B47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1710">
      <w:bodyDiv w:val="1"/>
      <w:marLeft w:val="0"/>
      <w:marRight w:val="0"/>
      <w:marTop w:val="0"/>
      <w:marBottom w:val="0"/>
      <w:divBdr>
        <w:top w:val="none" w:sz="0" w:space="0" w:color="auto"/>
        <w:left w:val="none" w:sz="0" w:space="0" w:color="auto"/>
        <w:bottom w:val="none" w:sz="0" w:space="0" w:color="auto"/>
        <w:right w:val="none" w:sz="0" w:space="0" w:color="auto"/>
      </w:divBdr>
    </w:div>
    <w:div w:id="277220896">
      <w:bodyDiv w:val="1"/>
      <w:marLeft w:val="0"/>
      <w:marRight w:val="0"/>
      <w:marTop w:val="0"/>
      <w:marBottom w:val="0"/>
      <w:divBdr>
        <w:top w:val="none" w:sz="0" w:space="0" w:color="auto"/>
        <w:left w:val="none" w:sz="0" w:space="0" w:color="auto"/>
        <w:bottom w:val="none" w:sz="0" w:space="0" w:color="auto"/>
        <w:right w:val="none" w:sz="0" w:space="0" w:color="auto"/>
      </w:divBdr>
    </w:div>
    <w:div w:id="327680155">
      <w:bodyDiv w:val="1"/>
      <w:marLeft w:val="0"/>
      <w:marRight w:val="0"/>
      <w:marTop w:val="0"/>
      <w:marBottom w:val="0"/>
      <w:divBdr>
        <w:top w:val="none" w:sz="0" w:space="0" w:color="auto"/>
        <w:left w:val="none" w:sz="0" w:space="0" w:color="auto"/>
        <w:bottom w:val="none" w:sz="0" w:space="0" w:color="auto"/>
        <w:right w:val="none" w:sz="0" w:space="0" w:color="auto"/>
      </w:divBdr>
    </w:div>
    <w:div w:id="328365488">
      <w:bodyDiv w:val="1"/>
      <w:marLeft w:val="0"/>
      <w:marRight w:val="0"/>
      <w:marTop w:val="0"/>
      <w:marBottom w:val="0"/>
      <w:divBdr>
        <w:top w:val="none" w:sz="0" w:space="0" w:color="auto"/>
        <w:left w:val="none" w:sz="0" w:space="0" w:color="auto"/>
        <w:bottom w:val="none" w:sz="0" w:space="0" w:color="auto"/>
        <w:right w:val="none" w:sz="0" w:space="0" w:color="auto"/>
      </w:divBdr>
    </w:div>
    <w:div w:id="373162238">
      <w:bodyDiv w:val="1"/>
      <w:marLeft w:val="0"/>
      <w:marRight w:val="0"/>
      <w:marTop w:val="0"/>
      <w:marBottom w:val="0"/>
      <w:divBdr>
        <w:top w:val="none" w:sz="0" w:space="0" w:color="auto"/>
        <w:left w:val="none" w:sz="0" w:space="0" w:color="auto"/>
        <w:bottom w:val="none" w:sz="0" w:space="0" w:color="auto"/>
        <w:right w:val="none" w:sz="0" w:space="0" w:color="auto"/>
      </w:divBdr>
    </w:div>
    <w:div w:id="646478046">
      <w:bodyDiv w:val="1"/>
      <w:marLeft w:val="0"/>
      <w:marRight w:val="0"/>
      <w:marTop w:val="0"/>
      <w:marBottom w:val="0"/>
      <w:divBdr>
        <w:top w:val="none" w:sz="0" w:space="0" w:color="auto"/>
        <w:left w:val="none" w:sz="0" w:space="0" w:color="auto"/>
        <w:bottom w:val="none" w:sz="0" w:space="0" w:color="auto"/>
        <w:right w:val="none" w:sz="0" w:space="0" w:color="auto"/>
      </w:divBdr>
    </w:div>
    <w:div w:id="683167356">
      <w:bodyDiv w:val="1"/>
      <w:marLeft w:val="0"/>
      <w:marRight w:val="0"/>
      <w:marTop w:val="0"/>
      <w:marBottom w:val="0"/>
      <w:divBdr>
        <w:top w:val="none" w:sz="0" w:space="0" w:color="auto"/>
        <w:left w:val="none" w:sz="0" w:space="0" w:color="auto"/>
        <w:bottom w:val="none" w:sz="0" w:space="0" w:color="auto"/>
        <w:right w:val="none" w:sz="0" w:space="0" w:color="auto"/>
      </w:divBdr>
    </w:div>
    <w:div w:id="685903990">
      <w:bodyDiv w:val="1"/>
      <w:marLeft w:val="0"/>
      <w:marRight w:val="0"/>
      <w:marTop w:val="0"/>
      <w:marBottom w:val="0"/>
      <w:divBdr>
        <w:top w:val="none" w:sz="0" w:space="0" w:color="auto"/>
        <w:left w:val="none" w:sz="0" w:space="0" w:color="auto"/>
        <w:bottom w:val="none" w:sz="0" w:space="0" w:color="auto"/>
        <w:right w:val="none" w:sz="0" w:space="0" w:color="auto"/>
      </w:divBdr>
    </w:div>
    <w:div w:id="777334149">
      <w:bodyDiv w:val="1"/>
      <w:marLeft w:val="0"/>
      <w:marRight w:val="0"/>
      <w:marTop w:val="0"/>
      <w:marBottom w:val="0"/>
      <w:divBdr>
        <w:top w:val="none" w:sz="0" w:space="0" w:color="auto"/>
        <w:left w:val="none" w:sz="0" w:space="0" w:color="auto"/>
        <w:bottom w:val="none" w:sz="0" w:space="0" w:color="auto"/>
        <w:right w:val="none" w:sz="0" w:space="0" w:color="auto"/>
      </w:divBdr>
    </w:div>
    <w:div w:id="780339335">
      <w:bodyDiv w:val="1"/>
      <w:marLeft w:val="0"/>
      <w:marRight w:val="0"/>
      <w:marTop w:val="0"/>
      <w:marBottom w:val="0"/>
      <w:divBdr>
        <w:top w:val="none" w:sz="0" w:space="0" w:color="auto"/>
        <w:left w:val="none" w:sz="0" w:space="0" w:color="auto"/>
        <w:bottom w:val="none" w:sz="0" w:space="0" w:color="auto"/>
        <w:right w:val="none" w:sz="0" w:space="0" w:color="auto"/>
      </w:divBdr>
    </w:div>
    <w:div w:id="832456675">
      <w:bodyDiv w:val="1"/>
      <w:marLeft w:val="0"/>
      <w:marRight w:val="0"/>
      <w:marTop w:val="0"/>
      <w:marBottom w:val="0"/>
      <w:divBdr>
        <w:top w:val="none" w:sz="0" w:space="0" w:color="auto"/>
        <w:left w:val="none" w:sz="0" w:space="0" w:color="auto"/>
        <w:bottom w:val="none" w:sz="0" w:space="0" w:color="auto"/>
        <w:right w:val="none" w:sz="0" w:space="0" w:color="auto"/>
      </w:divBdr>
    </w:div>
    <w:div w:id="1048262908">
      <w:bodyDiv w:val="1"/>
      <w:marLeft w:val="0"/>
      <w:marRight w:val="0"/>
      <w:marTop w:val="0"/>
      <w:marBottom w:val="0"/>
      <w:divBdr>
        <w:top w:val="none" w:sz="0" w:space="0" w:color="auto"/>
        <w:left w:val="none" w:sz="0" w:space="0" w:color="auto"/>
        <w:bottom w:val="none" w:sz="0" w:space="0" w:color="auto"/>
        <w:right w:val="none" w:sz="0" w:space="0" w:color="auto"/>
      </w:divBdr>
    </w:div>
    <w:div w:id="1126240270">
      <w:bodyDiv w:val="1"/>
      <w:marLeft w:val="0"/>
      <w:marRight w:val="0"/>
      <w:marTop w:val="0"/>
      <w:marBottom w:val="0"/>
      <w:divBdr>
        <w:top w:val="none" w:sz="0" w:space="0" w:color="auto"/>
        <w:left w:val="none" w:sz="0" w:space="0" w:color="auto"/>
        <w:bottom w:val="none" w:sz="0" w:space="0" w:color="auto"/>
        <w:right w:val="none" w:sz="0" w:space="0" w:color="auto"/>
      </w:divBdr>
    </w:div>
    <w:div w:id="1253659047">
      <w:bodyDiv w:val="1"/>
      <w:marLeft w:val="0"/>
      <w:marRight w:val="0"/>
      <w:marTop w:val="0"/>
      <w:marBottom w:val="0"/>
      <w:divBdr>
        <w:top w:val="none" w:sz="0" w:space="0" w:color="auto"/>
        <w:left w:val="none" w:sz="0" w:space="0" w:color="auto"/>
        <w:bottom w:val="none" w:sz="0" w:space="0" w:color="auto"/>
        <w:right w:val="none" w:sz="0" w:space="0" w:color="auto"/>
      </w:divBdr>
    </w:div>
    <w:div w:id="1273853532">
      <w:bodyDiv w:val="1"/>
      <w:marLeft w:val="0"/>
      <w:marRight w:val="0"/>
      <w:marTop w:val="0"/>
      <w:marBottom w:val="0"/>
      <w:divBdr>
        <w:top w:val="none" w:sz="0" w:space="0" w:color="auto"/>
        <w:left w:val="none" w:sz="0" w:space="0" w:color="auto"/>
        <w:bottom w:val="none" w:sz="0" w:space="0" w:color="auto"/>
        <w:right w:val="none" w:sz="0" w:space="0" w:color="auto"/>
      </w:divBdr>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
    <w:div w:id="1408722070">
      <w:bodyDiv w:val="1"/>
      <w:marLeft w:val="0"/>
      <w:marRight w:val="0"/>
      <w:marTop w:val="0"/>
      <w:marBottom w:val="0"/>
      <w:divBdr>
        <w:top w:val="none" w:sz="0" w:space="0" w:color="auto"/>
        <w:left w:val="none" w:sz="0" w:space="0" w:color="auto"/>
        <w:bottom w:val="none" w:sz="0" w:space="0" w:color="auto"/>
        <w:right w:val="none" w:sz="0" w:space="0" w:color="auto"/>
      </w:divBdr>
    </w:div>
    <w:div w:id="1720663890">
      <w:bodyDiv w:val="1"/>
      <w:marLeft w:val="0"/>
      <w:marRight w:val="0"/>
      <w:marTop w:val="0"/>
      <w:marBottom w:val="0"/>
      <w:divBdr>
        <w:top w:val="none" w:sz="0" w:space="0" w:color="auto"/>
        <w:left w:val="none" w:sz="0" w:space="0" w:color="auto"/>
        <w:bottom w:val="none" w:sz="0" w:space="0" w:color="auto"/>
        <w:right w:val="none" w:sz="0" w:space="0" w:color="auto"/>
      </w:divBdr>
    </w:div>
    <w:div w:id="20541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Owner</cp:lastModifiedBy>
  <cp:revision>2</cp:revision>
  <dcterms:created xsi:type="dcterms:W3CDTF">2018-10-05T16:20:00Z</dcterms:created>
  <dcterms:modified xsi:type="dcterms:W3CDTF">2018-10-05T16:20:00Z</dcterms:modified>
</cp:coreProperties>
</file>