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2" w:rsidRDefault="003C5822" w:rsidP="003C5822">
      <w:pPr>
        <w:spacing w:after="0"/>
        <w:jc w:val="center"/>
        <w:rPr>
          <w:b/>
          <w:sz w:val="28"/>
          <w:szCs w:val="28"/>
        </w:rPr>
      </w:pPr>
      <w:r w:rsidRPr="00503C04">
        <w:rPr>
          <w:b/>
          <w:sz w:val="28"/>
          <w:szCs w:val="28"/>
        </w:rPr>
        <w:t>A STUDY IN THE BOOK OF EPHESIANS:  THE WEALTH AND WALK OF A BELIEVER</w:t>
      </w:r>
    </w:p>
    <w:p w:rsidR="00C9622A" w:rsidRDefault="00E24DFF" w:rsidP="003C5822">
      <w:pPr>
        <w:jc w:val="right"/>
        <w:rPr>
          <w:sz w:val="20"/>
          <w:szCs w:val="20"/>
        </w:rPr>
      </w:pPr>
      <w:r>
        <w:rPr>
          <w:sz w:val="20"/>
          <w:szCs w:val="20"/>
        </w:rPr>
        <w:t>Walking In</w:t>
      </w:r>
      <w:bookmarkStart w:id="0" w:name="_GoBack"/>
      <w:bookmarkEnd w:id="0"/>
      <w:r w:rsidR="00DA4490">
        <w:rPr>
          <w:sz w:val="20"/>
          <w:szCs w:val="20"/>
        </w:rPr>
        <w:t xml:space="preserve"> Unity – Part III</w:t>
      </w:r>
      <w:r w:rsidR="003C5822">
        <w:rPr>
          <w:sz w:val="20"/>
          <w:szCs w:val="20"/>
        </w:rPr>
        <w:t>”</w:t>
      </w:r>
    </w:p>
    <w:p w:rsidR="00C576F6" w:rsidRDefault="00C576F6" w:rsidP="008328A8">
      <w:pPr>
        <w:spacing w:after="0"/>
        <w:jc w:val="both"/>
        <w:rPr>
          <w:sz w:val="20"/>
          <w:szCs w:val="20"/>
        </w:rPr>
      </w:pPr>
    </w:p>
    <w:p w:rsidR="008328A8" w:rsidRDefault="00043726" w:rsidP="008328A8">
      <w:r w:rsidRPr="00043726">
        <w:rPr>
          <w:b/>
        </w:rPr>
        <w:t>Intro:</w:t>
      </w:r>
      <w:r>
        <w:t xml:space="preserve">  </w:t>
      </w:r>
      <w:r w:rsidR="00DA4490">
        <w:t xml:space="preserve">The last 2 weeks we have looked at Paul’s instruction concerning the unity that we, as believers, have in Christ and how we must go about maintaining it.  What we’ve learned so far is that if we are going to have a unity in the church we must first share commonality in </w:t>
      </w:r>
      <w:r w:rsidR="00DA4490" w:rsidRPr="00043726">
        <w:rPr>
          <w:b/>
          <w:u w:val="single"/>
        </w:rPr>
        <w:t>doctrine</w:t>
      </w:r>
      <w:r w:rsidR="00DA4490">
        <w:t xml:space="preserve"> and we must walk in the </w:t>
      </w:r>
      <w:r w:rsidR="00DA4490" w:rsidRPr="00043726">
        <w:rPr>
          <w:b/>
          <w:u w:val="single"/>
        </w:rPr>
        <w:t>Spirit</w:t>
      </w:r>
      <w:r w:rsidR="00DA4490">
        <w:t xml:space="preserve"> (demonstrating humility, gentleness and patience</w:t>
      </w:r>
      <w:proofErr w:type="gramStart"/>
      <w:r w:rsidR="00DA4490">
        <w:t>)</w:t>
      </w:r>
      <w:r>
        <w:t>in</w:t>
      </w:r>
      <w:proofErr w:type="gramEnd"/>
      <w:r>
        <w:t xml:space="preserve"> our relationships with f</w:t>
      </w:r>
      <w:r w:rsidR="00DA4490">
        <w:t xml:space="preserve">ellow-believers.   These principles are critical if we are to keep conflicts to a minimum and then deal Biblically with conflicts that do arise.  However, when discussing unity we must never think that true unity is achieved merely through the absence of conflict.  </w:t>
      </w:r>
    </w:p>
    <w:p w:rsidR="009A239A" w:rsidRDefault="00D55855" w:rsidP="009A239A">
      <w:r>
        <w:t xml:space="preserve">Definition of “unity” – the quality or state of not being </w:t>
      </w:r>
      <w:r w:rsidRPr="00043726">
        <w:rPr>
          <w:b/>
          <w:u w:val="single"/>
        </w:rPr>
        <w:t>multiple</w:t>
      </w:r>
      <w:r>
        <w:t xml:space="preserve">; continuity with respect to </w:t>
      </w:r>
      <w:r w:rsidRPr="00043726">
        <w:rPr>
          <w:b/>
          <w:u w:val="single"/>
        </w:rPr>
        <w:t>purpose</w:t>
      </w:r>
      <w:r>
        <w:t xml:space="preserve"> or </w:t>
      </w:r>
      <w:r w:rsidRPr="00043726">
        <w:rPr>
          <w:b/>
          <w:u w:val="single"/>
        </w:rPr>
        <w:t>action</w:t>
      </w:r>
      <w:r>
        <w:t>.</w:t>
      </w:r>
    </w:p>
    <w:p w:rsidR="00007718" w:rsidRPr="009A239A" w:rsidRDefault="00007718" w:rsidP="009A239A">
      <w:pPr>
        <w:rPr>
          <w:b/>
          <w:sz w:val="28"/>
          <w:szCs w:val="28"/>
        </w:rPr>
      </w:pPr>
      <w:r w:rsidRPr="009A239A">
        <w:rPr>
          <w:b/>
          <w:sz w:val="28"/>
          <w:szCs w:val="28"/>
        </w:rPr>
        <w:t>The Gifts of Unity (Eph. 4:7-11)</w:t>
      </w:r>
    </w:p>
    <w:p w:rsidR="00007718" w:rsidRDefault="00007718" w:rsidP="00D55855">
      <w:r>
        <w:t xml:space="preserve">Unity is not </w:t>
      </w:r>
      <w:r w:rsidRPr="00043726">
        <w:rPr>
          <w:b/>
          <w:u w:val="single"/>
        </w:rPr>
        <w:t>uniformity</w:t>
      </w:r>
      <w:r>
        <w:t>!</w:t>
      </w:r>
    </w:p>
    <w:p w:rsidR="00D55855" w:rsidRPr="00043726" w:rsidRDefault="00955692" w:rsidP="00043726">
      <w:pPr>
        <w:rPr>
          <w:b/>
        </w:rPr>
      </w:pPr>
      <w:r w:rsidRPr="00043726">
        <w:rPr>
          <w:b/>
        </w:rPr>
        <w:t>THE PRINCIPLES OF GIFTS</w:t>
      </w:r>
    </w:p>
    <w:p w:rsidR="00955692" w:rsidRDefault="00955692" w:rsidP="00955692">
      <w:pPr>
        <w:pStyle w:val="ListParagraph"/>
      </w:pPr>
    </w:p>
    <w:p w:rsidR="00955692" w:rsidRDefault="00955692" w:rsidP="00955692">
      <w:pPr>
        <w:pStyle w:val="ListParagraph"/>
        <w:numPr>
          <w:ilvl w:val="0"/>
          <w:numId w:val="14"/>
        </w:numPr>
      </w:pPr>
      <w:r>
        <w:t xml:space="preserve">We are not to be </w:t>
      </w:r>
      <w:r w:rsidRPr="00043726">
        <w:rPr>
          <w:b/>
          <w:u w:val="single"/>
        </w:rPr>
        <w:t>ignorant</w:t>
      </w:r>
      <w:r>
        <w:t xml:space="preserve"> concerning spiritual gifts (I Cor. 12:1)</w:t>
      </w:r>
    </w:p>
    <w:p w:rsidR="000A0AF3" w:rsidRPr="000A0AF3" w:rsidRDefault="000A0AF3" w:rsidP="000A0AF3">
      <w:pPr>
        <w:ind w:left="360" w:firstLine="720"/>
        <w:rPr>
          <w:i/>
        </w:rPr>
      </w:pPr>
      <w:r w:rsidRPr="000A0AF3">
        <w:rPr>
          <w:i/>
        </w:rPr>
        <w:t xml:space="preserve">1 Corinthians 12:1 Now concerning spiritual gifts, brethren, I would not have you ignorant. </w:t>
      </w:r>
    </w:p>
    <w:p w:rsidR="000A0AF3" w:rsidRDefault="000A0AF3" w:rsidP="00955692">
      <w:pPr>
        <w:pStyle w:val="ListParagraph"/>
        <w:ind w:left="1080"/>
      </w:pPr>
    </w:p>
    <w:p w:rsidR="004C282E" w:rsidRDefault="004C282E" w:rsidP="00955692">
      <w:pPr>
        <w:pStyle w:val="ListParagraph"/>
        <w:numPr>
          <w:ilvl w:val="0"/>
          <w:numId w:val="14"/>
        </w:numPr>
      </w:pPr>
      <w:r>
        <w:t xml:space="preserve">These gifts are a result of God’s </w:t>
      </w:r>
      <w:r w:rsidRPr="00043726">
        <w:rPr>
          <w:b/>
          <w:u w:val="single"/>
        </w:rPr>
        <w:t>grace</w:t>
      </w:r>
      <w:r>
        <w:t xml:space="preserve"> and are freely given, never </w:t>
      </w:r>
      <w:r w:rsidRPr="00043726">
        <w:rPr>
          <w:b/>
          <w:u w:val="single"/>
        </w:rPr>
        <w:t>earned</w:t>
      </w:r>
      <w:r>
        <w:t>. (Eph. 4:7)</w:t>
      </w:r>
    </w:p>
    <w:p w:rsidR="000A0AF3" w:rsidRDefault="000A0AF3" w:rsidP="000A0AF3">
      <w:pPr>
        <w:ind w:left="1080"/>
        <w:rPr>
          <w:i/>
        </w:rPr>
      </w:pPr>
      <w:r w:rsidRPr="000A0AF3">
        <w:rPr>
          <w:i/>
        </w:rPr>
        <w:t xml:space="preserve">Ephesians 4:7 But unto every one of us is given grace according to the measure of the gift of Christ. </w:t>
      </w:r>
    </w:p>
    <w:p w:rsidR="004C282E" w:rsidRDefault="004C282E" w:rsidP="004C282E">
      <w:pPr>
        <w:pStyle w:val="ListParagraph"/>
      </w:pPr>
    </w:p>
    <w:p w:rsidR="004C282E" w:rsidRDefault="004C282E" w:rsidP="00955692">
      <w:pPr>
        <w:pStyle w:val="ListParagraph"/>
        <w:numPr>
          <w:ilvl w:val="0"/>
          <w:numId w:val="14"/>
        </w:numPr>
      </w:pPr>
      <w:r>
        <w:t xml:space="preserve">These gifts are for the purpose of </w:t>
      </w:r>
      <w:r w:rsidRPr="00043726">
        <w:rPr>
          <w:b/>
          <w:u w:val="single"/>
        </w:rPr>
        <w:t>serving</w:t>
      </w:r>
      <w:r>
        <w:t xml:space="preserve"> other believers in the body of Christ. (I Pet. 4:10)</w:t>
      </w:r>
    </w:p>
    <w:p w:rsidR="000A0AF3" w:rsidRPr="000A0AF3" w:rsidRDefault="000A0AF3" w:rsidP="000A0AF3">
      <w:pPr>
        <w:ind w:left="1080"/>
        <w:rPr>
          <w:i/>
        </w:rPr>
      </w:pPr>
      <w:r w:rsidRPr="000A0AF3">
        <w:rPr>
          <w:i/>
        </w:rPr>
        <w:t xml:space="preserve">1 Peter 4:10 As every man hath received the gift, even so minister the same one to another, as good stewards of the manifold grace of God. </w:t>
      </w:r>
    </w:p>
    <w:p w:rsidR="000A0AF3" w:rsidRDefault="000A0AF3" w:rsidP="000A0AF3">
      <w:pPr>
        <w:pStyle w:val="ListParagraph"/>
        <w:ind w:left="1080"/>
      </w:pPr>
    </w:p>
    <w:p w:rsidR="004C282E" w:rsidRDefault="004C282E" w:rsidP="004C282E">
      <w:pPr>
        <w:pStyle w:val="ListParagraph"/>
        <w:ind w:left="1080"/>
      </w:pPr>
      <w:r>
        <w:t xml:space="preserve">Spiritual gifts are God-given abilities to serve the local church/other believers in such a way that Christ is </w:t>
      </w:r>
      <w:r w:rsidRPr="00C306BA">
        <w:rPr>
          <w:b/>
          <w:u w:val="single"/>
        </w:rPr>
        <w:t>glorified</w:t>
      </w:r>
      <w:r>
        <w:t xml:space="preserve"> and believers are </w:t>
      </w:r>
      <w:r w:rsidRPr="00C306BA">
        <w:rPr>
          <w:b/>
          <w:u w:val="single"/>
        </w:rPr>
        <w:t>edified</w:t>
      </w:r>
      <w:r>
        <w:t>.</w:t>
      </w:r>
    </w:p>
    <w:p w:rsidR="004C282E" w:rsidRDefault="004C282E" w:rsidP="004C282E">
      <w:pPr>
        <w:pStyle w:val="ListParagraph"/>
        <w:ind w:left="1080"/>
      </w:pPr>
    </w:p>
    <w:p w:rsidR="000A0AF3" w:rsidRPr="000A0AF3" w:rsidRDefault="000A0AF3" w:rsidP="000A0AF3">
      <w:pPr>
        <w:ind w:left="1080"/>
        <w:rPr>
          <w:i/>
        </w:rPr>
      </w:pPr>
      <w:r w:rsidRPr="000A0AF3">
        <w:rPr>
          <w:i/>
        </w:rPr>
        <w:t xml:space="preserve">1 Corinthians 12:18 But now hath God set the members every one of them in the body, as it hath pleased him. </w:t>
      </w:r>
    </w:p>
    <w:p w:rsidR="00401FC9" w:rsidRDefault="00401FC9" w:rsidP="00602A09"/>
    <w:p w:rsidR="00403989" w:rsidRPr="00926E5C" w:rsidRDefault="00403989" w:rsidP="00403989">
      <w:pPr>
        <w:ind w:left="720"/>
        <w:rPr>
          <w:b/>
        </w:rPr>
      </w:pPr>
      <w:r w:rsidRPr="00926E5C">
        <w:rPr>
          <w:b/>
        </w:rPr>
        <w:t>3 lists of gifts found in the Bible</w:t>
      </w:r>
      <w:r w:rsidR="00EA2A8E" w:rsidRPr="00926E5C">
        <w:rPr>
          <w:b/>
        </w:rPr>
        <w:t xml:space="preserve"> (Rom. 12; I </w:t>
      </w:r>
      <w:proofErr w:type="spellStart"/>
      <w:r w:rsidR="00EA2A8E" w:rsidRPr="00926E5C">
        <w:rPr>
          <w:b/>
        </w:rPr>
        <w:t>Cor</w:t>
      </w:r>
      <w:proofErr w:type="spellEnd"/>
      <w:r w:rsidR="00EA2A8E" w:rsidRPr="00926E5C">
        <w:rPr>
          <w:b/>
        </w:rPr>
        <w:t xml:space="preserve"> 12; Eph. 4)</w:t>
      </w:r>
    </w:p>
    <w:p w:rsidR="00403989" w:rsidRDefault="00EA2A8E" w:rsidP="00403989">
      <w:pPr>
        <w:ind w:left="720"/>
      </w:pPr>
      <w:r>
        <w:t>“</w:t>
      </w:r>
      <w:proofErr w:type="spellStart"/>
      <w:r>
        <w:t>Cessationism</w:t>
      </w:r>
      <w:proofErr w:type="spellEnd"/>
      <w:r>
        <w:t xml:space="preserve">” – some of the gifts mentioned in the N.T. have </w:t>
      </w:r>
      <w:r w:rsidRPr="00926E5C">
        <w:rPr>
          <w:b/>
          <w:u w:val="single"/>
        </w:rPr>
        <w:t>ceased</w:t>
      </w:r>
      <w:r>
        <w:t>.</w:t>
      </w:r>
    </w:p>
    <w:p w:rsidR="00EA2A8E" w:rsidRDefault="00EA2A8E" w:rsidP="00403989">
      <w:pPr>
        <w:ind w:left="720"/>
      </w:pPr>
      <w:r>
        <w:t>“Non-</w:t>
      </w:r>
      <w:proofErr w:type="spellStart"/>
      <w:r w:rsidR="009A239A">
        <w:t>C</w:t>
      </w:r>
      <w:r>
        <w:t>essationsim</w:t>
      </w:r>
      <w:proofErr w:type="spellEnd"/>
      <w:r>
        <w:t xml:space="preserve">” – all of the gifts mentioned in the N.T. </w:t>
      </w:r>
      <w:r w:rsidRPr="00926E5C">
        <w:rPr>
          <w:b/>
          <w:u w:val="single"/>
        </w:rPr>
        <w:t>continue</w:t>
      </w:r>
      <w:r>
        <w:t xml:space="preserve"> today.</w:t>
      </w:r>
    </w:p>
    <w:p w:rsidR="00EA2A8E" w:rsidRDefault="00EA2A8E" w:rsidP="00602A09">
      <w:pPr>
        <w:pStyle w:val="ListParagraph"/>
        <w:numPr>
          <w:ilvl w:val="0"/>
          <w:numId w:val="19"/>
        </w:numPr>
      </w:pPr>
      <w:r>
        <w:t xml:space="preserve">Prophecy:  The supernatural ability to authoritatively </w:t>
      </w:r>
      <w:r w:rsidRPr="00926E5C">
        <w:rPr>
          <w:b/>
          <w:u w:val="single"/>
        </w:rPr>
        <w:t>proclaim</w:t>
      </w:r>
      <w:r>
        <w:t xml:space="preserve"> God’s truth to others.</w:t>
      </w:r>
    </w:p>
    <w:p w:rsidR="001D6B41" w:rsidRDefault="001D6B41" w:rsidP="00602A09">
      <w:pPr>
        <w:pStyle w:val="ListParagraph"/>
        <w:numPr>
          <w:ilvl w:val="0"/>
          <w:numId w:val="19"/>
        </w:numPr>
      </w:pPr>
      <w:r>
        <w:t xml:space="preserve">Teaching: The supernatural ability to </w:t>
      </w:r>
      <w:r w:rsidRPr="00926E5C">
        <w:rPr>
          <w:b/>
          <w:u w:val="single"/>
        </w:rPr>
        <w:t>comprehend</w:t>
      </w:r>
      <w:r>
        <w:t xml:space="preserve">, order and </w:t>
      </w:r>
      <w:r w:rsidRPr="00926E5C">
        <w:rPr>
          <w:u w:val="single"/>
        </w:rPr>
        <w:t>communicate</w:t>
      </w:r>
      <w:r>
        <w:t xml:space="preserve"> Biblical truth.</w:t>
      </w:r>
    </w:p>
    <w:p w:rsidR="001D6B41" w:rsidRDefault="001D6B41" w:rsidP="00602A09">
      <w:pPr>
        <w:pStyle w:val="ListParagraph"/>
        <w:numPr>
          <w:ilvl w:val="0"/>
          <w:numId w:val="19"/>
        </w:numPr>
      </w:pPr>
      <w:r>
        <w:t xml:space="preserve">Exhortation:  The supernatural ability to </w:t>
      </w:r>
      <w:r w:rsidRPr="00926E5C">
        <w:rPr>
          <w:b/>
          <w:u w:val="single"/>
        </w:rPr>
        <w:t>encourage</w:t>
      </w:r>
      <w:r>
        <w:t>, comfort and challenge others in their walk.</w:t>
      </w:r>
    </w:p>
    <w:p w:rsidR="001D6B41" w:rsidRDefault="001D6B41" w:rsidP="00602A09">
      <w:pPr>
        <w:pStyle w:val="ListParagraph"/>
        <w:numPr>
          <w:ilvl w:val="0"/>
          <w:numId w:val="19"/>
        </w:numPr>
      </w:pPr>
      <w:r>
        <w:t xml:space="preserve">Helps/Ministry:  The supernatural ability to </w:t>
      </w:r>
      <w:r w:rsidRPr="00926E5C">
        <w:rPr>
          <w:b/>
          <w:u w:val="single"/>
        </w:rPr>
        <w:t>assist</w:t>
      </w:r>
      <w:r>
        <w:t xml:space="preserve"> others in ministry.</w:t>
      </w:r>
    </w:p>
    <w:p w:rsidR="001D6B41" w:rsidRDefault="001D6B41" w:rsidP="00602A09">
      <w:pPr>
        <w:pStyle w:val="ListParagraph"/>
        <w:numPr>
          <w:ilvl w:val="0"/>
          <w:numId w:val="19"/>
        </w:numPr>
      </w:pPr>
      <w:r>
        <w:t xml:space="preserve">Giving:  The supernatural ability to </w:t>
      </w:r>
      <w:r w:rsidRPr="00926E5C">
        <w:rPr>
          <w:b/>
          <w:u w:val="single"/>
        </w:rPr>
        <w:t>wisely</w:t>
      </w:r>
      <w:r>
        <w:t xml:space="preserve"> </w:t>
      </w:r>
      <w:r w:rsidRPr="00926E5C">
        <w:rPr>
          <w:b/>
          <w:u w:val="single"/>
        </w:rPr>
        <w:t>invest</w:t>
      </w:r>
      <w:r>
        <w:t xml:space="preserve"> resources in God’s mission for maximum impact.</w:t>
      </w:r>
    </w:p>
    <w:p w:rsidR="001D6B41" w:rsidRDefault="00602A09" w:rsidP="00602A09">
      <w:pPr>
        <w:pStyle w:val="ListParagraph"/>
        <w:numPr>
          <w:ilvl w:val="0"/>
          <w:numId w:val="19"/>
        </w:numPr>
      </w:pPr>
      <w:r>
        <w:t xml:space="preserve">Administration:  The supernatural ability to organize, direct and </w:t>
      </w:r>
      <w:r w:rsidRPr="00926E5C">
        <w:rPr>
          <w:b/>
          <w:u w:val="single"/>
        </w:rPr>
        <w:t>lead</w:t>
      </w:r>
      <w:r>
        <w:t xml:space="preserve"> others in ministry.</w:t>
      </w:r>
    </w:p>
    <w:p w:rsidR="00602A09" w:rsidRDefault="00602A09" w:rsidP="00602A09">
      <w:pPr>
        <w:pStyle w:val="ListParagraph"/>
        <w:numPr>
          <w:ilvl w:val="0"/>
          <w:numId w:val="19"/>
        </w:numPr>
      </w:pPr>
      <w:r>
        <w:t xml:space="preserve">Mercy:  The supernatural ability to discern and show </w:t>
      </w:r>
      <w:r w:rsidRPr="00926E5C">
        <w:rPr>
          <w:b/>
          <w:u w:val="single"/>
        </w:rPr>
        <w:t>compassion</w:t>
      </w:r>
      <w:r>
        <w:t xml:space="preserve"> toward the needs of others.</w:t>
      </w:r>
    </w:p>
    <w:p w:rsidR="00642A48" w:rsidRDefault="00642A48" w:rsidP="00602A09">
      <w:pPr>
        <w:pStyle w:val="ListParagraph"/>
        <w:numPr>
          <w:ilvl w:val="0"/>
          <w:numId w:val="19"/>
        </w:numPr>
      </w:pPr>
      <w:r>
        <w:t xml:space="preserve">Evangelism:  The supernatural ability to communicate the </w:t>
      </w:r>
      <w:r w:rsidRPr="00926E5C">
        <w:rPr>
          <w:b/>
          <w:u w:val="single"/>
        </w:rPr>
        <w:t>gospel</w:t>
      </w:r>
      <w:r>
        <w:t xml:space="preserve"> effectively.</w:t>
      </w:r>
    </w:p>
    <w:p w:rsidR="00602A09" w:rsidRDefault="00602A09" w:rsidP="00602A09">
      <w:pPr>
        <w:pStyle w:val="ListParagraph"/>
        <w:ind w:left="1440"/>
      </w:pPr>
    </w:p>
    <w:p w:rsidR="00602A09" w:rsidRDefault="00602A09" w:rsidP="00602A09">
      <w:pPr>
        <w:pStyle w:val="ListParagraph"/>
        <w:numPr>
          <w:ilvl w:val="0"/>
          <w:numId w:val="20"/>
        </w:numPr>
      </w:pPr>
      <w:r>
        <w:t xml:space="preserve">Discovering your spiritual gift(s) typically involves </w:t>
      </w:r>
      <w:r w:rsidR="001D28A8">
        <w:t>3</w:t>
      </w:r>
      <w:r>
        <w:t xml:space="preserve"> processes.</w:t>
      </w:r>
    </w:p>
    <w:p w:rsidR="00602A09" w:rsidRDefault="00602A09" w:rsidP="00602A09">
      <w:pPr>
        <w:pStyle w:val="ListParagraph"/>
      </w:pPr>
    </w:p>
    <w:p w:rsidR="00602A09" w:rsidRDefault="00602A09" w:rsidP="00602A09">
      <w:pPr>
        <w:pStyle w:val="ListParagraph"/>
        <w:numPr>
          <w:ilvl w:val="0"/>
          <w:numId w:val="21"/>
        </w:numPr>
      </w:pPr>
      <w:r>
        <w:t xml:space="preserve">Do an inventory of your </w:t>
      </w:r>
      <w:r w:rsidRPr="00926E5C">
        <w:rPr>
          <w:b/>
          <w:u w:val="single"/>
        </w:rPr>
        <w:t>natural</w:t>
      </w:r>
      <w:r>
        <w:t xml:space="preserve"> abilities and </w:t>
      </w:r>
      <w:r w:rsidRPr="00926E5C">
        <w:rPr>
          <w:b/>
          <w:u w:val="single"/>
        </w:rPr>
        <w:t>passions</w:t>
      </w:r>
      <w:r>
        <w:t>.</w:t>
      </w:r>
    </w:p>
    <w:p w:rsidR="00602A09" w:rsidRDefault="00602A09" w:rsidP="00602A09">
      <w:pPr>
        <w:pStyle w:val="ListParagraph"/>
        <w:numPr>
          <w:ilvl w:val="0"/>
          <w:numId w:val="21"/>
        </w:numPr>
      </w:pPr>
      <w:r>
        <w:t xml:space="preserve">Get </w:t>
      </w:r>
      <w:r w:rsidRPr="00926E5C">
        <w:rPr>
          <w:b/>
          <w:u w:val="single"/>
        </w:rPr>
        <w:t>involved</w:t>
      </w:r>
      <w:r>
        <w:t xml:space="preserve"> in ministries/service areas that match them.</w:t>
      </w:r>
    </w:p>
    <w:p w:rsidR="001D28A8" w:rsidRDefault="001D28A8" w:rsidP="00602A09">
      <w:pPr>
        <w:pStyle w:val="ListParagraph"/>
        <w:numPr>
          <w:ilvl w:val="0"/>
          <w:numId w:val="21"/>
        </w:numPr>
      </w:pPr>
      <w:r>
        <w:t xml:space="preserve">Seek </w:t>
      </w:r>
      <w:r w:rsidRPr="00926E5C">
        <w:rPr>
          <w:b/>
          <w:u w:val="single"/>
        </w:rPr>
        <w:t>honest</w:t>
      </w:r>
      <w:r>
        <w:t xml:space="preserve"> </w:t>
      </w:r>
      <w:r w:rsidRPr="00926E5C">
        <w:rPr>
          <w:b/>
          <w:u w:val="single"/>
        </w:rPr>
        <w:t>confirmation</w:t>
      </w:r>
      <w:r>
        <w:t xml:space="preserve"> from mature believers.</w:t>
      </w:r>
    </w:p>
    <w:p w:rsidR="001D28A8" w:rsidRDefault="001D28A8" w:rsidP="001D28A8"/>
    <w:p w:rsidR="001D28A8" w:rsidRDefault="001D28A8" w:rsidP="001D28A8">
      <w:pPr>
        <w:pStyle w:val="ListParagraph"/>
        <w:numPr>
          <w:ilvl w:val="0"/>
          <w:numId w:val="20"/>
        </w:numPr>
      </w:pPr>
      <w:r>
        <w:t xml:space="preserve">Though we might not be gifted in a particular category, we are </w:t>
      </w:r>
      <w:r w:rsidRPr="00926E5C">
        <w:rPr>
          <w:b/>
          <w:u w:val="single"/>
        </w:rPr>
        <w:t>still</w:t>
      </w:r>
      <w:r>
        <w:t xml:space="preserve"> </w:t>
      </w:r>
      <w:r w:rsidRPr="00926E5C">
        <w:rPr>
          <w:b/>
          <w:u w:val="single"/>
        </w:rPr>
        <w:t>responsible</w:t>
      </w:r>
      <w:r>
        <w:t xml:space="preserve"> to minister in the area of that gift.</w:t>
      </w:r>
    </w:p>
    <w:p w:rsidR="001D28A8" w:rsidRDefault="001D28A8" w:rsidP="001D28A8">
      <w:pPr>
        <w:pStyle w:val="ListParagraph"/>
      </w:pPr>
    </w:p>
    <w:p w:rsidR="001D28A8" w:rsidRDefault="001D28A8" w:rsidP="001D28A8">
      <w:pPr>
        <w:pStyle w:val="ListParagraph"/>
        <w:numPr>
          <w:ilvl w:val="0"/>
          <w:numId w:val="22"/>
        </w:numPr>
      </w:pPr>
      <w:r>
        <w:t>I may not have the gift of prophecy, but I am still to authoritatively proclaim God’s truth. (Eph. 4:15)</w:t>
      </w:r>
    </w:p>
    <w:p w:rsidR="00926E5C" w:rsidRPr="00926E5C" w:rsidRDefault="00926E5C" w:rsidP="00926E5C">
      <w:pPr>
        <w:spacing w:after="0"/>
        <w:ind w:left="1440"/>
        <w:rPr>
          <w:i/>
        </w:rPr>
      </w:pPr>
      <w:proofErr w:type="spellStart"/>
      <w:r w:rsidRPr="00926E5C">
        <w:rPr>
          <w:i/>
        </w:rPr>
        <w:t>Eph</w:t>
      </w:r>
      <w:proofErr w:type="spellEnd"/>
      <w:r w:rsidRPr="00926E5C">
        <w:rPr>
          <w:i/>
        </w:rPr>
        <w:t xml:space="preserve"> 4:15</w:t>
      </w:r>
    </w:p>
    <w:p w:rsidR="00926E5C" w:rsidRDefault="00926E5C" w:rsidP="00926E5C">
      <w:pPr>
        <w:ind w:left="1440"/>
      </w:pPr>
      <w:r w:rsidRPr="00926E5C">
        <w:rPr>
          <w:i/>
        </w:rPr>
        <w:t>15 But speaking the truth in love, may grow up into him in all things, which is the head, even Christ:</w:t>
      </w:r>
    </w:p>
    <w:p w:rsidR="001D28A8" w:rsidRDefault="001D28A8" w:rsidP="001D28A8">
      <w:pPr>
        <w:pStyle w:val="ListParagraph"/>
        <w:numPr>
          <w:ilvl w:val="0"/>
          <w:numId w:val="22"/>
        </w:numPr>
      </w:pPr>
      <w:r>
        <w:t>I may not have the gift of teaching, but I am still to be active in teaching others. (Col. 3:16; Mt. 28:19-20; II Tim. 2:2)</w:t>
      </w:r>
    </w:p>
    <w:p w:rsidR="00CF0AFD" w:rsidRPr="00CF0AFD" w:rsidRDefault="00CF0AFD" w:rsidP="00CF0AFD">
      <w:pPr>
        <w:spacing w:after="0"/>
        <w:ind w:left="1440"/>
        <w:rPr>
          <w:i/>
        </w:rPr>
      </w:pPr>
      <w:r w:rsidRPr="00CF0AFD">
        <w:rPr>
          <w:i/>
        </w:rPr>
        <w:t>2 Tim 2:2</w:t>
      </w:r>
    </w:p>
    <w:p w:rsidR="00CF0AFD" w:rsidRPr="00CF0AFD" w:rsidRDefault="00CF0AFD" w:rsidP="00CF0AFD">
      <w:pPr>
        <w:ind w:left="1440"/>
        <w:rPr>
          <w:i/>
        </w:rPr>
      </w:pPr>
      <w:r w:rsidRPr="00CF0AFD">
        <w:rPr>
          <w:i/>
        </w:rPr>
        <w:t>2 And the things that thou hast heard of me among many witnesses, the same commit thou to faithful men, who shall be able to teach others also.</w:t>
      </w:r>
    </w:p>
    <w:p w:rsidR="001D28A8" w:rsidRDefault="00CF0AFD" w:rsidP="001D28A8">
      <w:pPr>
        <w:pStyle w:val="ListParagraph"/>
        <w:numPr>
          <w:ilvl w:val="0"/>
          <w:numId w:val="22"/>
        </w:numPr>
      </w:pPr>
      <w:r>
        <w:lastRenderedPageBreak/>
        <w:t>I</w:t>
      </w:r>
      <w:r w:rsidR="001D28A8">
        <w:t xml:space="preserve"> may not have the gift of exhortation, but I am still to be actively encouraging others. (Heb. 10:24-25)</w:t>
      </w:r>
    </w:p>
    <w:p w:rsidR="00CF0AFD" w:rsidRPr="00CF0AFD" w:rsidRDefault="00CF0AFD" w:rsidP="00CF0AFD">
      <w:pPr>
        <w:spacing w:after="0"/>
        <w:ind w:left="1440"/>
        <w:rPr>
          <w:i/>
        </w:rPr>
      </w:pPr>
      <w:proofErr w:type="spellStart"/>
      <w:r w:rsidRPr="00CF0AFD">
        <w:rPr>
          <w:i/>
        </w:rPr>
        <w:t>Heb</w:t>
      </w:r>
      <w:proofErr w:type="spellEnd"/>
      <w:r w:rsidRPr="00CF0AFD">
        <w:rPr>
          <w:i/>
        </w:rPr>
        <w:t xml:space="preserve"> 10:24-25</w:t>
      </w:r>
    </w:p>
    <w:p w:rsidR="00CF0AFD" w:rsidRPr="00CF0AFD" w:rsidRDefault="00CF0AFD" w:rsidP="00CF0AFD">
      <w:pPr>
        <w:spacing w:after="0"/>
        <w:ind w:left="1440"/>
        <w:rPr>
          <w:i/>
        </w:rPr>
      </w:pPr>
      <w:r w:rsidRPr="00CF0AFD">
        <w:rPr>
          <w:i/>
        </w:rPr>
        <w:t>24 And let us consider one another to provoke unto love and to good works:</w:t>
      </w:r>
    </w:p>
    <w:p w:rsidR="00CF0AFD" w:rsidRDefault="00CF0AFD" w:rsidP="00CF0AFD">
      <w:pPr>
        <w:ind w:left="1440"/>
        <w:rPr>
          <w:i/>
        </w:rPr>
      </w:pPr>
      <w:r w:rsidRPr="00CF0AFD">
        <w:rPr>
          <w:i/>
        </w:rPr>
        <w:t>25 Not forsaking the assembling of ourselves together, as the manner of some is; but exhorting one another: and so much the more, as ye see the day approaching.</w:t>
      </w:r>
    </w:p>
    <w:p w:rsidR="00CF0AFD" w:rsidRPr="00CF0AFD" w:rsidRDefault="00CF0AFD" w:rsidP="00CF0AFD">
      <w:pPr>
        <w:ind w:left="1440"/>
        <w:rPr>
          <w:i/>
        </w:rPr>
      </w:pPr>
    </w:p>
    <w:p w:rsidR="001D28A8" w:rsidRDefault="001D28A8" w:rsidP="001D28A8">
      <w:pPr>
        <w:pStyle w:val="ListParagraph"/>
        <w:numPr>
          <w:ilvl w:val="0"/>
          <w:numId w:val="22"/>
        </w:numPr>
      </w:pPr>
      <w:r>
        <w:t>I may not have the gift of helps, but I am to love others by serving them. (Gal. 5:13)</w:t>
      </w:r>
    </w:p>
    <w:p w:rsidR="00CF0AFD" w:rsidRPr="00CF0AFD" w:rsidRDefault="00CF0AFD" w:rsidP="00CF0AFD">
      <w:pPr>
        <w:spacing w:after="0"/>
        <w:ind w:left="1440"/>
        <w:rPr>
          <w:i/>
        </w:rPr>
      </w:pPr>
      <w:r w:rsidRPr="00CF0AFD">
        <w:rPr>
          <w:i/>
        </w:rPr>
        <w:t>Gal 5:13</w:t>
      </w:r>
    </w:p>
    <w:p w:rsidR="00CF0AFD" w:rsidRPr="00CF0AFD" w:rsidRDefault="00CF0AFD" w:rsidP="00CF0AFD">
      <w:pPr>
        <w:ind w:left="1440"/>
        <w:rPr>
          <w:i/>
        </w:rPr>
      </w:pPr>
      <w:r w:rsidRPr="00CF0AFD">
        <w:rPr>
          <w:i/>
        </w:rPr>
        <w:t>13 For, brethren, ye have been called unto liberty; only use not liberty for an occasion to the flesh, but by love serve one another.</w:t>
      </w:r>
    </w:p>
    <w:p w:rsidR="001D28A8" w:rsidRDefault="001D28A8" w:rsidP="001D28A8">
      <w:pPr>
        <w:pStyle w:val="ListParagraph"/>
        <w:numPr>
          <w:ilvl w:val="0"/>
          <w:numId w:val="22"/>
        </w:numPr>
      </w:pPr>
      <w:r>
        <w:t>I may not have the gift of giving, but I am to give generously as the Lord has prospered me. (II Cor. 9:7)</w:t>
      </w:r>
    </w:p>
    <w:p w:rsidR="00CF0AFD" w:rsidRPr="00CF0AFD" w:rsidRDefault="00CF0AFD" w:rsidP="00CF0AFD">
      <w:pPr>
        <w:spacing w:after="0"/>
        <w:ind w:left="1440"/>
        <w:rPr>
          <w:i/>
        </w:rPr>
      </w:pPr>
      <w:r w:rsidRPr="00CF0AFD">
        <w:rPr>
          <w:i/>
        </w:rPr>
        <w:t xml:space="preserve">2 </w:t>
      </w:r>
      <w:proofErr w:type="spellStart"/>
      <w:r w:rsidRPr="00CF0AFD">
        <w:rPr>
          <w:i/>
        </w:rPr>
        <w:t>Cor</w:t>
      </w:r>
      <w:proofErr w:type="spellEnd"/>
      <w:r w:rsidRPr="00CF0AFD">
        <w:rPr>
          <w:i/>
        </w:rPr>
        <w:t xml:space="preserve"> 9:7</w:t>
      </w:r>
    </w:p>
    <w:p w:rsidR="00CF0AFD" w:rsidRPr="00CF0AFD" w:rsidRDefault="00CF0AFD" w:rsidP="00CF0AFD">
      <w:pPr>
        <w:ind w:left="1440"/>
        <w:rPr>
          <w:i/>
        </w:rPr>
      </w:pPr>
      <w:r w:rsidRPr="00CF0AFD">
        <w:rPr>
          <w:i/>
        </w:rPr>
        <w:t xml:space="preserve">7 Every man according as he </w:t>
      </w:r>
      <w:proofErr w:type="spellStart"/>
      <w:r w:rsidRPr="00CF0AFD">
        <w:rPr>
          <w:i/>
        </w:rPr>
        <w:t>purposeth</w:t>
      </w:r>
      <w:proofErr w:type="spellEnd"/>
      <w:r w:rsidRPr="00CF0AFD">
        <w:rPr>
          <w:i/>
        </w:rPr>
        <w:t xml:space="preserve"> in his heart, so let him give; not grudgingly, or of necessity: for God </w:t>
      </w:r>
      <w:proofErr w:type="spellStart"/>
      <w:r w:rsidRPr="00CF0AFD">
        <w:rPr>
          <w:i/>
        </w:rPr>
        <w:t>loveth</w:t>
      </w:r>
      <w:proofErr w:type="spellEnd"/>
      <w:r w:rsidRPr="00CF0AFD">
        <w:rPr>
          <w:i/>
        </w:rPr>
        <w:t xml:space="preserve"> a cheerful giver.</w:t>
      </w:r>
    </w:p>
    <w:p w:rsidR="00CF0AFD" w:rsidRDefault="00CF0AFD" w:rsidP="00CF0AFD">
      <w:pPr>
        <w:ind w:left="1440"/>
      </w:pPr>
    </w:p>
    <w:p w:rsidR="001D28A8" w:rsidRDefault="001D28A8" w:rsidP="001D28A8">
      <w:pPr>
        <w:pStyle w:val="ListParagraph"/>
        <w:numPr>
          <w:ilvl w:val="0"/>
          <w:numId w:val="22"/>
        </w:numPr>
      </w:pPr>
      <w:r>
        <w:t>I may not have the gift of administration, but I am to lead those God has placed within my care. (Eph. 6:4; Titus 2:3-4)</w:t>
      </w:r>
    </w:p>
    <w:p w:rsidR="00CF0AFD" w:rsidRPr="00CF0AFD" w:rsidRDefault="00CF0AFD" w:rsidP="00CF0AFD">
      <w:pPr>
        <w:spacing w:after="0"/>
        <w:ind w:left="1440"/>
        <w:rPr>
          <w:i/>
        </w:rPr>
      </w:pPr>
      <w:proofErr w:type="spellStart"/>
      <w:r w:rsidRPr="00CF0AFD">
        <w:rPr>
          <w:i/>
        </w:rPr>
        <w:t>Eph</w:t>
      </w:r>
      <w:proofErr w:type="spellEnd"/>
      <w:r w:rsidRPr="00CF0AFD">
        <w:rPr>
          <w:i/>
        </w:rPr>
        <w:t xml:space="preserve"> 6:4</w:t>
      </w:r>
    </w:p>
    <w:p w:rsidR="00CF0AFD" w:rsidRPr="00CF0AFD" w:rsidRDefault="00CF0AFD" w:rsidP="00CF0AFD">
      <w:pPr>
        <w:ind w:left="1440"/>
        <w:rPr>
          <w:i/>
        </w:rPr>
      </w:pPr>
      <w:r w:rsidRPr="00CF0AFD">
        <w:rPr>
          <w:i/>
        </w:rPr>
        <w:t>4 And, ye fathers, provoke not your children to wrath: but bring them up in the nurture and admonition of the Lord.</w:t>
      </w:r>
    </w:p>
    <w:p w:rsidR="00CF0AFD" w:rsidRPr="00CF0AFD" w:rsidRDefault="00CF0AFD" w:rsidP="00CF0AFD">
      <w:pPr>
        <w:spacing w:after="0"/>
        <w:ind w:left="1440"/>
      </w:pPr>
      <w:r w:rsidRPr="00CF0AFD">
        <w:t>Titus 2:3-4</w:t>
      </w:r>
    </w:p>
    <w:p w:rsidR="00CF0AFD" w:rsidRPr="00CF0AFD" w:rsidRDefault="00CF0AFD" w:rsidP="00CF0AFD">
      <w:pPr>
        <w:spacing w:after="0"/>
        <w:ind w:left="1440"/>
      </w:pPr>
      <w:r w:rsidRPr="00CF0AFD">
        <w:t xml:space="preserve">3 The aged women likewise, that they be in </w:t>
      </w:r>
      <w:proofErr w:type="spellStart"/>
      <w:r w:rsidRPr="00CF0AFD">
        <w:t>behaviour</w:t>
      </w:r>
      <w:proofErr w:type="spellEnd"/>
      <w:r w:rsidRPr="00CF0AFD">
        <w:t xml:space="preserve"> as </w:t>
      </w:r>
      <w:proofErr w:type="spellStart"/>
      <w:r w:rsidRPr="00CF0AFD">
        <w:t>becometh</w:t>
      </w:r>
      <w:proofErr w:type="spellEnd"/>
      <w:r w:rsidRPr="00CF0AFD">
        <w:t xml:space="preserve"> holiness, not false accusers, not given to much wine, teachers of good things;</w:t>
      </w:r>
    </w:p>
    <w:p w:rsidR="00CF0AFD" w:rsidRPr="00CF0AFD" w:rsidRDefault="00CF0AFD" w:rsidP="00CF0AFD">
      <w:pPr>
        <w:spacing w:after="0"/>
        <w:ind w:left="1440"/>
      </w:pPr>
      <w:r w:rsidRPr="00CF0AFD">
        <w:t>4 That they may teach the young women to be sober, to love their husbands, to love their children,</w:t>
      </w:r>
    </w:p>
    <w:p w:rsidR="00CF0AFD" w:rsidRDefault="00CF0AFD" w:rsidP="00CF0AFD">
      <w:pPr>
        <w:ind w:left="1440"/>
      </w:pPr>
    </w:p>
    <w:p w:rsidR="001D28A8" w:rsidRDefault="001D28A8" w:rsidP="001D28A8">
      <w:pPr>
        <w:pStyle w:val="ListParagraph"/>
        <w:numPr>
          <w:ilvl w:val="0"/>
          <w:numId w:val="22"/>
        </w:numPr>
      </w:pPr>
      <w:r>
        <w:t xml:space="preserve">I may not have the gift of mercy, </w:t>
      </w:r>
      <w:r w:rsidR="00502649">
        <w:t>but I am not exempt from assisting others in times of need. (Gal. 6:2)</w:t>
      </w:r>
    </w:p>
    <w:p w:rsidR="00CF0AFD" w:rsidRPr="00CF0AFD" w:rsidRDefault="00CF0AFD" w:rsidP="00CF0AFD">
      <w:pPr>
        <w:spacing w:after="0"/>
        <w:ind w:left="1440"/>
        <w:rPr>
          <w:i/>
        </w:rPr>
      </w:pPr>
      <w:r w:rsidRPr="00CF0AFD">
        <w:rPr>
          <w:i/>
        </w:rPr>
        <w:t>Gal 6:2</w:t>
      </w:r>
    </w:p>
    <w:p w:rsidR="00CF0AFD" w:rsidRPr="00CF0AFD" w:rsidRDefault="00CF0AFD" w:rsidP="00CF0AFD">
      <w:pPr>
        <w:ind w:left="1440"/>
        <w:rPr>
          <w:i/>
        </w:rPr>
      </w:pPr>
      <w:r w:rsidRPr="00CF0AFD">
        <w:rPr>
          <w:i/>
        </w:rPr>
        <w:t>2 Bear ye one another's burdens, and so fulfil the law of Christ.</w:t>
      </w:r>
    </w:p>
    <w:p w:rsidR="00CF0AFD" w:rsidRDefault="00CF0AFD" w:rsidP="00CF0AFD">
      <w:pPr>
        <w:ind w:left="1440"/>
      </w:pPr>
    </w:p>
    <w:p w:rsidR="00642A48" w:rsidRDefault="00642A48" w:rsidP="001D28A8">
      <w:pPr>
        <w:pStyle w:val="ListParagraph"/>
        <w:numPr>
          <w:ilvl w:val="0"/>
          <w:numId w:val="22"/>
        </w:numPr>
      </w:pPr>
      <w:r>
        <w:lastRenderedPageBreak/>
        <w:t>I may not have the gift of evangelism, but I am to regularly share the gospel. (Mt. 28:19-20)</w:t>
      </w:r>
    </w:p>
    <w:p w:rsidR="000A0AF3" w:rsidRDefault="000A0AF3" w:rsidP="000A0AF3">
      <w:pPr>
        <w:pStyle w:val="ListParagraph"/>
        <w:ind w:left="1440"/>
      </w:pPr>
    </w:p>
    <w:p w:rsidR="00CF0AFD" w:rsidRPr="00CF0AFD" w:rsidRDefault="00CF0AFD" w:rsidP="00CF0AFD">
      <w:pPr>
        <w:pStyle w:val="ListParagraph"/>
        <w:ind w:left="1440"/>
        <w:rPr>
          <w:i/>
        </w:rPr>
      </w:pPr>
      <w:r w:rsidRPr="00CF0AFD">
        <w:rPr>
          <w:i/>
        </w:rPr>
        <w:t>Matt 28:19-20</w:t>
      </w:r>
    </w:p>
    <w:p w:rsidR="00CF0AFD" w:rsidRPr="00CF0AFD" w:rsidRDefault="00CF0AFD" w:rsidP="00CF0AFD">
      <w:pPr>
        <w:pStyle w:val="ListParagraph"/>
        <w:spacing w:after="0"/>
        <w:ind w:left="1440"/>
        <w:rPr>
          <w:i/>
        </w:rPr>
      </w:pPr>
      <w:r w:rsidRPr="00CF0AFD">
        <w:rPr>
          <w:i/>
        </w:rPr>
        <w:t>19 Go ye therefore, and teach all nations, baptizing them in the name of the Father, and of the Son, and of the Holy Ghost:</w:t>
      </w:r>
    </w:p>
    <w:p w:rsidR="00CF0AFD" w:rsidRPr="00CF0AFD" w:rsidRDefault="00CF0AFD" w:rsidP="00CF0AFD">
      <w:pPr>
        <w:pStyle w:val="ListParagraph"/>
        <w:ind w:left="1440"/>
        <w:rPr>
          <w:i/>
        </w:rPr>
      </w:pPr>
      <w:r w:rsidRPr="00CF0AFD">
        <w:rPr>
          <w:i/>
        </w:rPr>
        <w:t xml:space="preserve">20 Teaching them to observe all things whatsoever I have commanded you: and, lo, I am with you </w:t>
      </w:r>
      <w:proofErr w:type="spellStart"/>
      <w:r w:rsidRPr="00CF0AFD">
        <w:rPr>
          <w:i/>
        </w:rPr>
        <w:t>alway</w:t>
      </w:r>
      <w:proofErr w:type="spellEnd"/>
      <w:r w:rsidRPr="00CF0AFD">
        <w:rPr>
          <w:i/>
        </w:rPr>
        <w:t>, even unto the end of the world. Amen.</w:t>
      </w:r>
    </w:p>
    <w:p w:rsidR="000A0AF3" w:rsidRDefault="000A0AF3" w:rsidP="000A0AF3"/>
    <w:p w:rsidR="000A0AF3" w:rsidRDefault="000A0AF3" w:rsidP="000A0AF3">
      <w:pPr>
        <w:pStyle w:val="ListParagraph"/>
        <w:numPr>
          <w:ilvl w:val="0"/>
          <w:numId w:val="20"/>
        </w:numPr>
      </w:pPr>
      <w:r>
        <w:t xml:space="preserve">Though 2 people may have the same gift, their </w:t>
      </w:r>
      <w:r w:rsidRPr="009A239A">
        <w:rPr>
          <w:b/>
          <w:u w:val="single"/>
        </w:rPr>
        <w:t>ministries</w:t>
      </w:r>
      <w:r>
        <w:t xml:space="preserve"> and their </w:t>
      </w:r>
      <w:r w:rsidRPr="009A239A">
        <w:rPr>
          <w:b/>
          <w:u w:val="single"/>
        </w:rPr>
        <w:t>fruit</w:t>
      </w:r>
      <w:r>
        <w:t xml:space="preserve"> may be very different. (I Cor. 12:5-6)</w:t>
      </w:r>
    </w:p>
    <w:p w:rsidR="000A0AF3" w:rsidRPr="000A0AF3" w:rsidRDefault="000A0AF3" w:rsidP="000A0AF3">
      <w:pPr>
        <w:spacing w:after="0"/>
        <w:ind w:left="720"/>
        <w:rPr>
          <w:i/>
        </w:rPr>
      </w:pPr>
      <w:r w:rsidRPr="000A0AF3">
        <w:rPr>
          <w:i/>
        </w:rPr>
        <w:t xml:space="preserve">1 Corinthians 12:5 And there are differences of administrations, but the same Lord. </w:t>
      </w:r>
    </w:p>
    <w:p w:rsidR="000A0AF3" w:rsidRPr="000A0AF3" w:rsidRDefault="000A0AF3" w:rsidP="000A0AF3">
      <w:pPr>
        <w:spacing w:after="0"/>
        <w:ind w:left="720"/>
        <w:rPr>
          <w:i/>
        </w:rPr>
      </w:pPr>
      <w:r w:rsidRPr="000A0AF3">
        <w:rPr>
          <w:i/>
        </w:rPr>
        <w:t xml:space="preserve">6 And there are diversities of operations, but it is the same God which </w:t>
      </w:r>
      <w:proofErr w:type="spellStart"/>
      <w:r w:rsidRPr="000A0AF3">
        <w:rPr>
          <w:i/>
        </w:rPr>
        <w:t>worketh</w:t>
      </w:r>
      <w:proofErr w:type="spellEnd"/>
      <w:r w:rsidRPr="000A0AF3">
        <w:rPr>
          <w:i/>
        </w:rPr>
        <w:t xml:space="preserve"> all in all. </w:t>
      </w:r>
    </w:p>
    <w:p w:rsidR="00502649" w:rsidRDefault="00502649" w:rsidP="000A0AF3">
      <w:pPr>
        <w:ind w:left="720"/>
      </w:pPr>
    </w:p>
    <w:p w:rsidR="004A5CB4" w:rsidRDefault="004A5CB4" w:rsidP="004A5CB4">
      <w:pPr>
        <w:pStyle w:val="ListParagraph"/>
        <w:numPr>
          <w:ilvl w:val="0"/>
          <w:numId w:val="20"/>
        </w:numPr>
      </w:pPr>
      <w:r>
        <w:t xml:space="preserve">No one person has </w:t>
      </w:r>
      <w:r w:rsidRPr="009A239A">
        <w:rPr>
          <w:b/>
          <w:u w:val="single"/>
        </w:rPr>
        <w:t>every</w:t>
      </w:r>
      <w:r>
        <w:t xml:space="preserve"> gift. (I Cor. 12:</w:t>
      </w:r>
      <w:r w:rsidR="008C586B">
        <w:t>27-31</w:t>
      </w:r>
      <w:r>
        <w:t>)</w:t>
      </w:r>
    </w:p>
    <w:p w:rsidR="008C586B" w:rsidRPr="008C586B" w:rsidRDefault="000A0AF3" w:rsidP="008C586B">
      <w:pPr>
        <w:spacing w:after="0"/>
        <w:ind w:firstLine="720"/>
        <w:rPr>
          <w:i/>
        </w:rPr>
      </w:pPr>
      <w:r w:rsidRPr="008C586B">
        <w:rPr>
          <w:i/>
        </w:rPr>
        <w:t>1 Corinthians 12:27 Now ye are the body of Christ, and members in particular.</w:t>
      </w:r>
    </w:p>
    <w:p w:rsidR="000A0AF3" w:rsidRPr="008C586B" w:rsidRDefault="000A0AF3" w:rsidP="008C586B">
      <w:pPr>
        <w:spacing w:after="0"/>
        <w:ind w:left="720"/>
        <w:rPr>
          <w:i/>
        </w:rPr>
      </w:pPr>
      <w:r w:rsidRPr="008C586B">
        <w:rPr>
          <w:i/>
        </w:rPr>
        <w:t xml:space="preserve">28 And God hath set some in the church, first apostles, secondarily prophets, thirdly teachers, after that miracles, then gifts of healings, helps, governments, diversities of tongues. </w:t>
      </w:r>
    </w:p>
    <w:p w:rsidR="008C586B" w:rsidRPr="008C586B" w:rsidRDefault="000A0AF3" w:rsidP="008C586B">
      <w:pPr>
        <w:spacing w:after="0"/>
        <w:ind w:firstLine="720"/>
        <w:rPr>
          <w:i/>
        </w:rPr>
      </w:pPr>
      <w:r w:rsidRPr="008C586B">
        <w:rPr>
          <w:i/>
        </w:rPr>
        <w:t>29 Are all apostles? are all prophets? are all teachers? are all workers of miracles?</w:t>
      </w:r>
    </w:p>
    <w:p w:rsidR="000A0AF3" w:rsidRPr="008C586B" w:rsidRDefault="000A0AF3" w:rsidP="008C586B">
      <w:pPr>
        <w:spacing w:after="0"/>
        <w:ind w:firstLine="720"/>
        <w:rPr>
          <w:i/>
        </w:rPr>
      </w:pPr>
      <w:r w:rsidRPr="008C586B">
        <w:rPr>
          <w:i/>
        </w:rPr>
        <w:t xml:space="preserve">30 Have all the gifts of healing? do all speak with tongues? do all interpret? </w:t>
      </w:r>
    </w:p>
    <w:p w:rsidR="000A0AF3" w:rsidRPr="008C586B" w:rsidRDefault="000A0AF3" w:rsidP="008C586B">
      <w:pPr>
        <w:ind w:firstLine="720"/>
        <w:rPr>
          <w:i/>
        </w:rPr>
      </w:pPr>
      <w:r w:rsidRPr="008C586B">
        <w:rPr>
          <w:i/>
        </w:rPr>
        <w:t xml:space="preserve">31 But covet earnestly the best gifts: and yet shew I unto you a more excellent way. </w:t>
      </w:r>
    </w:p>
    <w:p w:rsidR="004A5CB4" w:rsidRDefault="004A5CB4" w:rsidP="004A5CB4">
      <w:pPr>
        <w:pStyle w:val="ListParagraph"/>
      </w:pPr>
    </w:p>
    <w:p w:rsidR="004A5CB4" w:rsidRDefault="004A5CB4" w:rsidP="004A5CB4">
      <w:pPr>
        <w:pStyle w:val="ListParagraph"/>
        <w:numPr>
          <w:ilvl w:val="0"/>
          <w:numId w:val="20"/>
        </w:numPr>
      </w:pPr>
      <w:r>
        <w:t xml:space="preserve">The local church body is to </w:t>
      </w:r>
      <w:r w:rsidRPr="009A239A">
        <w:rPr>
          <w:b/>
          <w:u w:val="single"/>
        </w:rPr>
        <w:t>represent Christ</w:t>
      </w:r>
      <w:r>
        <w:t>, the possessor of all of these gifts. (I Cor. 12:12)</w:t>
      </w:r>
    </w:p>
    <w:p w:rsidR="000A0AF3" w:rsidRDefault="000A0AF3" w:rsidP="000A0AF3">
      <w:pPr>
        <w:pStyle w:val="ListParagraph"/>
      </w:pPr>
    </w:p>
    <w:p w:rsidR="008C586B" w:rsidRDefault="008C586B" w:rsidP="009A239A">
      <w:pPr>
        <w:ind w:left="720"/>
      </w:pPr>
      <w:r w:rsidRPr="008C586B">
        <w:rPr>
          <w:i/>
        </w:rPr>
        <w:t xml:space="preserve">1 Corinthians 12:12 For as the body is one, and hath many members, and all the members of that one body, being many, are one body: so also is Christ. </w:t>
      </w:r>
    </w:p>
    <w:p w:rsidR="004A5CB4" w:rsidRDefault="004A5CB4" w:rsidP="004A5CB4">
      <w:pPr>
        <w:pStyle w:val="ListParagraph"/>
      </w:pPr>
    </w:p>
    <w:p w:rsidR="004A5CB4" w:rsidRDefault="004A5CB4" w:rsidP="004A5CB4">
      <w:pPr>
        <w:pStyle w:val="ListParagraph"/>
        <w:numPr>
          <w:ilvl w:val="0"/>
          <w:numId w:val="20"/>
        </w:numPr>
      </w:pPr>
      <w:r>
        <w:t xml:space="preserve">We will give an </w:t>
      </w:r>
      <w:r w:rsidRPr="009A239A">
        <w:rPr>
          <w:b/>
          <w:u w:val="single"/>
        </w:rPr>
        <w:t>accounting</w:t>
      </w:r>
      <w:r>
        <w:t xml:space="preserve"> of the </w:t>
      </w:r>
      <w:r w:rsidRPr="009A239A">
        <w:rPr>
          <w:b/>
          <w:u w:val="single"/>
        </w:rPr>
        <w:t>stewardship</w:t>
      </w:r>
      <w:r>
        <w:t xml:space="preserve"> of our gift(s). (I Pet. 4:10)</w:t>
      </w:r>
    </w:p>
    <w:p w:rsidR="00165BA3" w:rsidRDefault="008C586B" w:rsidP="008C586B">
      <w:pPr>
        <w:ind w:left="720"/>
        <w:rPr>
          <w:i/>
        </w:rPr>
      </w:pPr>
      <w:r w:rsidRPr="008C586B">
        <w:rPr>
          <w:i/>
        </w:rPr>
        <w:t>1 Peter 4:10 As every man hath received the gift, even so minister the same one to another, as good stewards of the manifold grace of God.</w:t>
      </w:r>
    </w:p>
    <w:p w:rsidR="00165BA3" w:rsidRDefault="00165BA3" w:rsidP="00165BA3">
      <w:pPr>
        <w:spacing w:after="0"/>
        <w:ind w:left="720"/>
        <w:rPr>
          <w:i/>
        </w:rPr>
      </w:pPr>
      <w:r w:rsidRPr="00165BA3">
        <w:rPr>
          <w:i/>
        </w:rPr>
        <w:t xml:space="preserve">1 </w:t>
      </w:r>
      <w:proofErr w:type="spellStart"/>
      <w:r w:rsidRPr="00165BA3">
        <w:rPr>
          <w:i/>
        </w:rPr>
        <w:t>Cor</w:t>
      </w:r>
      <w:proofErr w:type="spellEnd"/>
      <w:r w:rsidRPr="00165BA3">
        <w:rPr>
          <w:i/>
        </w:rPr>
        <w:t xml:space="preserve"> 4:2</w:t>
      </w:r>
    </w:p>
    <w:p w:rsidR="00165BA3" w:rsidRPr="00165BA3" w:rsidRDefault="00165BA3" w:rsidP="00165BA3">
      <w:pPr>
        <w:spacing w:after="0"/>
        <w:ind w:left="720"/>
        <w:rPr>
          <w:i/>
        </w:rPr>
      </w:pPr>
      <w:r w:rsidRPr="00165BA3">
        <w:rPr>
          <w:i/>
        </w:rPr>
        <w:t>2 Moreover it is required in stewards, that a man be found faithful.</w:t>
      </w:r>
    </w:p>
    <w:p w:rsidR="00165BA3" w:rsidRDefault="00165BA3" w:rsidP="00165BA3">
      <w:pPr>
        <w:ind w:left="720"/>
        <w:rPr>
          <w:i/>
        </w:rPr>
      </w:pPr>
    </w:p>
    <w:p w:rsidR="009A239A" w:rsidRDefault="009A239A" w:rsidP="00165BA3">
      <w:pPr>
        <w:spacing w:after="0"/>
        <w:rPr>
          <w:b/>
        </w:rPr>
      </w:pPr>
    </w:p>
    <w:p w:rsidR="00165BA3" w:rsidRDefault="00165BA3" w:rsidP="00165BA3">
      <w:pPr>
        <w:spacing w:after="0"/>
        <w:rPr>
          <w:b/>
        </w:rPr>
      </w:pPr>
      <w:r w:rsidRPr="00165BA3">
        <w:rPr>
          <w:b/>
        </w:rPr>
        <w:lastRenderedPageBreak/>
        <w:t>HINDRANCES TO GOOD STEWARDSHIP OF YOUR GIFT(S)</w:t>
      </w:r>
    </w:p>
    <w:p w:rsidR="00165BA3" w:rsidRDefault="00255E81" w:rsidP="00255E81">
      <w:pPr>
        <w:tabs>
          <w:tab w:val="left" w:pos="7070"/>
        </w:tabs>
        <w:spacing w:after="0"/>
        <w:rPr>
          <w:b/>
        </w:rPr>
      </w:pPr>
      <w:r>
        <w:rPr>
          <w:b/>
        </w:rPr>
        <w:tab/>
      </w:r>
    </w:p>
    <w:p w:rsidR="00165BA3" w:rsidRPr="00255E81" w:rsidRDefault="00165BA3" w:rsidP="00165BA3">
      <w:pPr>
        <w:pStyle w:val="ListParagraph"/>
        <w:numPr>
          <w:ilvl w:val="0"/>
          <w:numId w:val="23"/>
        </w:numPr>
        <w:spacing w:after="0"/>
      </w:pPr>
      <w:r w:rsidRPr="00255E81">
        <w:t xml:space="preserve">Being a poor steward of your </w:t>
      </w:r>
      <w:r w:rsidRPr="009A239A">
        <w:rPr>
          <w:b/>
          <w:u w:val="single"/>
        </w:rPr>
        <w:t>time</w:t>
      </w:r>
      <w:r w:rsidRPr="00255E81">
        <w:t>.</w:t>
      </w:r>
    </w:p>
    <w:p w:rsidR="00165BA3" w:rsidRPr="00255E81" w:rsidRDefault="00165BA3" w:rsidP="00165BA3">
      <w:pPr>
        <w:pStyle w:val="ListParagraph"/>
        <w:numPr>
          <w:ilvl w:val="0"/>
          <w:numId w:val="23"/>
        </w:numPr>
        <w:spacing w:after="0"/>
      </w:pPr>
      <w:r w:rsidRPr="00255E81">
        <w:t>Possessing a “</w:t>
      </w:r>
      <w:r w:rsidRPr="009A239A">
        <w:rPr>
          <w:b/>
          <w:u w:val="single"/>
        </w:rPr>
        <w:t>someone else will do it</w:t>
      </w:r>
      <w:r w:rsidRPr="00255E81">
        <w:t>” mentality.</w:t>
      </w:r>
    </w:p>
    <w:p w:rsidR="00165BA3" w:rsidRPr="00255E81" w:rsidRDefault="00165BA3" w:rsidP="00165BA3">
      <w:pPr>
        <w:pStyle w:val="ListParagraph"/>
        <w:numPr>
          <w:ilvl w:val="0"/>
          <w:numId w:val="23"/>
        </w:numPr>
        <w:spacing w:after="0"/>
      </w:pPr>
      <w:r w:rsidRPr="009A239A">
        <w:rPr>
          <w:b/>
          <w:u w:val="single"/>
        </w:rPr>
        <w:t>Fear</w:t>
      </w:r>
      <w:r w:rsidRPr="00255E81">
        <w:t xml:space="preserve"> of the </w:t>
      </w:r>
      <w:proofErr w:type="spellStart"/>
      <w:r w:rsidRPr="00255E81">
        <w:t>unkown</w:t>
      </w:r>
      <w:proofErr w:type="spellEnd"/>
      <w:r w:rsidRPr="00255E81">
        <w:t xml:space="preserve">/ </w:t>
      </w:r>
      <w:r w:rsidRPr="009A239A">
        <w:rPr>
          <w:b/>
          <w:u w:val="single"/>
        </w:rPr>
        <w:t>failure</w:t>
      </w:r>
      <w:r w:rsidRPr="00255E81">
        <w:t>.</w:t>
      </w:r>
    </w:p>
    <w:p w:rsidR="00165BA3" w:rsidRPr="00255E81" w:rsidRDefault="00255E81" w:rsidP="00165BA3">
      <w:pPr>
        <w:pStyle w:val="ListParagraph"/>
        <w:numPr>
          <w:ilvl w:val="0"/>
          <w:numId w:val="23"/>
        </w:numPr>
        <w:spacing w:after="0"/>
      </w:pPr>
      <w:r w:rsidRPr="00255E81">
        <w:t xml:space="preserve">Not </w:t>
      </w:r>
      <w:r w:rsidRPr="009A239A">
        <w:rPr>
          <w:b/>
          <w:u w:val="single"/>
        </w:rPr>
        <w:t>prioritizing</w:t>
      </w:r>
      <w:r w:rsidRPr="00255E81">
        <w:t xml:space="preserve"> the Body of Christ.</w:t>
      </w:r>
    </w:p>
    <w:p w:rsidR="00255E81" w:rsidRPr="00255E81" w:rsidRDefault="00255E81" w:rsidP="00165BA3">
      <w:pPr>
        <w:pStyle w:val="ListParagraph"/>
        <w:numPr>
          <w:ilvl w:val="0"/>
          <w:numId w:val="23"/>
        </w:numPr>
        <w:spacing w:after="0"/>
      </w:pPr>
      <w:r w:rsidRPr="00255E81">
        <w:t>Viewing your gift(s) as a means to position, power or popularity.</w:t>
      </w:r>
    </w:p>
    <w:p w:rsidR="00255E81" w:rsidRPr="00255E81" w:rsidRDefault="00255E81" w:rsidP="00165BA3">
      <w:pPr>
        <w:pStyle w:val="ListParagraph"/>
        <w:numPr>
          <w:ilvl w:val="0"/>
          <w:numId w:val="23"/>
        </w:numPr>
        <w:spacing w:after="0"/>
      </w:pPr>
      <w:r w:rsidRPr="00255E81">
        <w:t xml:space="preserve">Possessing a </w:t>
      </w:r>
      <w:r w:rsidRPr="009A239A">
        <w:rPr>
          <w:b/>
          <w:u w:val="single"/>
        </w:rPr>
        <w:t>spectator</w:t>
      </w:r>
      <w:r w:rsidRPr="00255E81">
        <w:t xml:space="preserve"> vs. </w:t>
      </w:r>
      <w:r w:rsidRPr="009A239A">
        <w:rPr>
          <w:b/>
          <w:u w:val="single"/>
        </w:rPr>
        <w:t>participant</w:t>
      </w:r>
      <w:r w:rsidRPr="00255E81">
        <w:t xml:space="preserve"> mentality</w:t>
      </w:r>
    </w:p>
    <w:p w:rsidR="00255E81" w:rsidRPr="00255E81" w:rsidRDefault="00255E81" w:rsidP="00255E81">
      <w:pPr>
        <w:pStyle w:val="ListParagraph"/>
        <w:spacing w:after="0"/>
      </w:pPr>
    </w:p>
    <w:p w:rsidR="00255E81" w:rsidRDefault="00255E81" w:rsidP="00255E81">
      <w:pPr>
        <w:pStyle w:val="ListParagraph"/>
        <w:spacing w:after="0"/>
      </w:pPr>
      <w:r w:rsidRPr="009A239A">
        <w:rPr>
          <w:b/>
          <w:u w:val="single"/>
        </w:rPr>
        <w:t>Spectator</w:t>
      </w:r>
      <w:r w:rsidRPr="00255E81">
        <w:t xml:space="preserve"> – </w:t>
      </w:r>
      <w:r w:rsidRPr="009A239A">
        <w:rPr>
          <w:b/>
          <w:u w:val="single"/>
        </w:rPr>
        <w:t>Sit</w:t>
      </w:r>
      <w:r w:rsidRPr="00255E81">
        <w:t xml:space="preserve">, </w:t>
      </w:r>
      <w:r w:rsidRPr="009A239A">
        <w:rPr>
          <w:b/>
          <w:u w:val="single"/>
        </w:rPr>
        <w:t>Soak</w:t>
      </w:r>
      <w:r w:rsidRPr="00255E81">
        <w:t xml:space="preserve">, </w:t>
      </w:r>
      <w:r w:rsidRPr="009A239A">
        <w:rPr>
          <w:b/>
          <w:u w:val="single"/>
        </w:rPr>
        <w:t>Sour</w:t>
      </w:r>
      <w:r w:rsidRPr="00255E81">
        <w:t xml:space="preserve"> </w:t>
      </w:r>
    </w:p>
    <w:p w:rsidR="009A239A" w:rsidRPr="00255E81" w:rsidRDefault="009A239A" w:rsidP="00255E81">
      <w:pPr>
        <w:pStyle w:val="ListParagraph"/>
        <w:spacing w:after="0"/>
      </w:pPr>
    </w:p>
    <w:p w:rsidR="00255E81" w:rsidRPr="00255E81" w:rsidRDefault="00255E81" w:rsidP="00255E81">
      <w:pPr>
        <w:pStyle w:val="ListParagraph"/>
        <w:spacing w:after="0"/>
      </w:pPr>
      <w:r w:rsidRPr="009A239A">
        <w:rPr>
          <w:b/>
          <w:u w:val="single"/>
        </w:rPr>
        <w:t>Participant</w:t>
      </w:r>
      <w:r w:rsidRPr="00255E81">
        <w:t xml:space="preserve"> – </w:t>
      </w:r>
      <w:r w:rsidRPr="009A239A">
        <w:rPr>
          <w:b/>
          <w:u w:val="single"/>
        </w:rPr>
        <w:t>Sit</w:t>
      </w:r>
      <w:r w:rsidRPr="00255E81">
        <w:t xml:space="preserve">, </w:t>
      </w:r>
      <w:r w:rsidRPr="009A239A">
        <w:rPr>
          <w:b/>
          <w:u w:val="single"/>
        </w:rPr>
        <w:t>Soak</w:t>
      </w:r>
      <w:r w:rsidRPr="00255E81">
        <w:t xml:space="preserve">, </w:t>
      </w:r>
      <w:r w:rsidRPr="009A239A">
        <w:rPr>
          <w:b/>
          <w:u w:val="single"/>
        </w:rPr>
        <w:t>Serve</w:t>
      </w:r>
    </w:p>
    <w:p w:rsidR="008C586B" w:rsidRPr="00255E81" w:rsidRDefault="008C586B" w:rsidP="00165BA3">
      <w:pPr>
        <w:spacing w:after="0"/>
        <w:rPr>
          <w:i/>
        </w:rPr>
      </w:pPr>
      <w:r w:rsidRPr="00255E81">
        <w:rPr>
          <w:i/>
        </w:rPr>
        <w:t xml:space="preserve"> </w:t>
      </w:r>
    </w:p>
    <w:p w:rsidR="008C586B" w:rsidRPr="008C586B" w:rsidRDefault="008C586B" w:rsidP="008C586B">
      <w:pPr>
        <w:ind w:left="720"/>
        <w:rPr>
          <w:i/>
        </w:rPr>
      </w:pPr>
    </w:p>
    <w:p w:rsidR="008C586B" w:rsidRDefault="008C586B" w:rsidP="008C586B">
      <w:pPr>
        <w:pStyle w:val="ListParagraph"/>
      </w:pPr>
    </w:p>
    <w:p w:rsidR="004A5CB4" w:rsidRDefault="004A5CB4" w:rsidP="004A5CB4">
      <w:pPr>
        <w:pStyle w:val="ListParagraph"/>
      </w:pPr>
    </w:p>
    <w:p w:rsidR="004A5CB4" w:rsidRDefault="004A5CB4" w:rsidP="004A5CB4">
      <w:pPr>
        <w:pStyle w:val="ListParagraph"/>
      </w:pPr>
    </w:p>
    <w:p w:rsidR="001D28A8" w:rsidRDefault="001D28A8" w:rsidP="001D28A8">
      <w:pPr>
        <w:ind w:left="360"/>
      </w:pPr>
      <w:r>
        <w:t xml:space="preserve"> </w:t>
      </w:r>
    </w:p>
    <w:p w:rsidR="00403989" w:rsidRDefault="00403989" w:rsidP="00403989"/>
    <w:sectPr w:rsidR="0040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8D"/>
    <w:multiLevelType w:val="hybridMultilevel"/>
    <w:tmpl w:val="D8DAA5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14669"/>
    <w:multiLevelType w:val="hybridMultilevel"/>
    <w:tmpl w:val="FA124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76F4D"/>
    <w:multiLevelType w:val="hybridMultilevel"/>
    <w:tmpl w:val="7D7EDE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92191"/>
    <w:multiLevelType w:val="hybridMultilevel"/>
    <w:tmpl w:val="D66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37B4B"/>
    <w:multiLevelType w:val="hybridMultilevel"/>
    <w:tmpl w:val="A2D685E2"/>
    <w:lvl w:ilvl="0" w:tplc="FF94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A5A8E"/>
    <w:multiLevelType w:val="hybridMultilevel"/>
    <w:tmpl w:val="AA703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23EE2"/>
    <w:multiLevelType w:val="multilevel"/>
    <w:tmpl w:val="2DA80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66089"/>
    <w:multiLevelType w:val="hybridMultilevel"/>
    <w:tmpl w:val="7F66C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7693C"/>
    <w:multiLevelType w:val="hybridMultilevel"/>
    <w:tmpl w:val="CB4E0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037EB0"/>
    <w:multiLevelType w:val="hybridMultilevel"/>
    <w:tmpl w:val="0532B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0378C"/>
    <w:multiLevelType w:val="hybridMultilevel"/>
    <w:tmpl w:val="6D362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3F3733"/>
    <w:multiLevelType w:val="hybridMultilevel"/>
    <w:tmpl w:val="CC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264D8"/>
    <w:multiLevelType w:val="hybridMultilevel"/>
    <w:tmpl w:val="1DCE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25149"/>
    <w:multiLevelType w:val="hybridMultilevel"/>
    <w:tmpl w:val="CE66B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E165E"/>
    <w:multiLevelType w:val="hybridMultilevel"/>
    <w:tmpl w:val="ACCA39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6296A"/>
    <w:multiLevelType w:val="hybridMultilevel"/>
    <w:tmpl w:val="E08AA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6A59C8"/>
    <w:multiLevelType w:val="hybridMultilevel"/>
    <w:tmpl w:val="5C1E4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225D8"/>
    <w:multiLevelType w:val="hybridMultilevel"/>
    <w:tmpl w:val="71BCBF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943F0"/>
    <w:multiLevelType w:val="hybridMultilevel"/>
    <w:tmpl w:val="078AB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3138F"/>
    <w:multiLevelType w:val="hybridMultilevel"/>
    <w:tmpl w:val="32DC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37266E"/>
    <w:multiLevelType w:val="hybridMultilevel"/>
    <w:tmpl w:val="0BD08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7EFF"/>
    <w:multiLevelType w:val="hybridMultilevel"/>
    <w:tmpl w:val="8B5E21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056C0"/>
    <w:multiLevelType w:val="hybridMultilevel"/>
    <w:tmpl w:val="B2503A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ED2106"/>
    <w:multiLevelType w:val="hybridMultilevel"/>
    <w:tmpl w:val="53FC5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9"/>
  </w:num>
  <w:num w:numId="5">
    <w:abstractNumId w:val="11"/>
  </w:num>
  <w:num w:numId="6">
    <w:abstractNumId w:val="18"/>
  </w:num>
  <w:num w:numId="7">
    <w:abstractNumId w:val="9"/>
  </w:num>
  <w:num w:numId="8">
    <w:abstractNumId w:val="5"/>
  </w:num>
  <w:num w:numId="9">
    <w:abstractNumId w:val="15"/>
  </w:num>
  <w:num w:numId="10">
    <w:abstractNumId w:val="10"/>
  </w:num>
  <w:num w:numId="11">
    <w:abstractNumId w:val="22"/>
  </w:num>
  <w:num w:numId="12">
    <w:abstractNumId w:val="4"/>
  </w:num>
  <w:num w:numId="13">
    <w:abstractNumId w:val="20"/>
  </w:num>
  <w:num w:numId="14">
    <w:abstractNumId w:val="14"/>
  </w:num>
  <w:num w:numId="15">
    <w:abstractNumId w:val="16"/>
  </w:num>
  <w:num w:numId="16">
    <w:abstractNumId w:val="6"/>
  </w:num>
  <w:num w:numId="17">
    <w:abstractNumId w:val="21"/>
  </w:num>
  <w:num w:numId="18">
    <w:abstractNumId w:val="0"/>
  </w:num>
  <w:num w:numId="19">
    <w:abstractNumId w:val="17"/>
  </w:num>
  <w:num w:numId="20">
    <w:abstractNumId w:val="23"/>
  </w:num>
  <w:num w:numId="21">
    <w:abstractNumId w:val="2"/>
  </w:num>
  <w:num w:numId="22">
    <w:abstractNumId w:val="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22"/>
    <w:rsid w:val="00007718"/>
    <w:rsid w:val="00043726"/>
    <w:rsid w:val="00082A88"/>
    <w:rsid w:val="000913B9"/>
    <w:rsid w:val="000A0AF3"/>
    <w:rsid w:val="000D3BAD"/>
    <w:rsid w:val="000E6A6C"/>
    <w:rsid w:val="00142AAE"/>
    <w:rsid w:val="0015059B"/>
    <w:rsid w:val="00165207"/>
    <w:rsid w:val="00165BA3"/>
    <w:rsid w:val="001D28A8"/>
    <w:rsid w:val="001D6B41"/>
    <w:rsid w:val="001E0653"/>
    <w:rsid w:val="001F779E"/>
    <w:rsid w:val="00204186"/>
    <w:rsid w:val="00250839"/>
    <w:rsid w:val="00255E81"/>
    <w:rsid w:val="00282168"/>
    <w:rsid w:val="002859C6"/>
    <w:rsid w:val="002A3D8D"/>
    <w:rsid w:val="002F6737"/>
    <w:rsid w:val="00314740"/>
    <w:rsid w:val="003577E4"/>
    <w:rsid w:val="003C5822"/>
    <w:rsid w:val="003F54F1"/>
    <w:rsid w:val="00401FC9"/>
    <w:rsid w:val="00403989"/>
    <w:rsid w:val="00420B0C"/>
    <w:rsid w:val="00431E4D"/>
    <w:rsid w:val="004420A0"/>
    <w:rsid w:val="0049201F"/>
    <w:rsid w:val="004A5CB4"/>
    <w:rsid w:val="004C282E"/>
    <w:rsid w:val="00502649"/>
    <w:rsid w:val="0051523C"/>
    <w:rsid w:val="00520522"/>
    <w:rsid w:val="00602A09"/>
    <w:rsid w:val="0063258B"/>
    <w:rsid w:val="00642A48"/>
    <w:rsid w:val="00680A6F"/>
    <w:rsid w:val="006C62C2"/>
    <w:rsid w:val="006D7B2C"/>
    <w:rsid w:val="00721E45"/>
    <w:rsid w:val="007379C5"/>
    <w:rsid w:val="00761F3F"/>
    <w:rsid w:val="00781413"/>
    <w:rsid w:val="0079772D"/>
    <w:rsid w:val="007A4DB6"/>
    <w:rsid w:val="007F1350"/>
    <w:rsid w:val="008328A8"/>
    <w:rsid w:val="00866DBC"/>
    <w:rsid w:val="008800DA"/>
    <w:rsid w:val="00880BF0"/>
    <w:rsid w:val="008B5332"/>
    <w:rsid w:val="008C586B"/>
    <w:rsid w:val="008D1C58"/>
    <w:rsid w:val="008E0DA9"/>
    <w:rsid w:val="0092149F"/>
    <w:rsid w:val="00926E5C"/>
    <w:rsid w:val="00955692"/>
    <w:rsid w:val="00956F07"/>
    <w:rsid w:val="00966491"/>
    <w:rsid w:val="00966F79"/>
    <w:rsid w:val="009A239A"/>
    <w:rsid w:val="00A12773"/>
    <w:rsid w:val="00A52A2F"/>
    <w:rsid w:val="00AF2F4D"/>
    <w:rsid w:val="00B72F24"/>
    <w:rsid w:val="00B75CA1"/>
    <w:rsid w:val="00B912D4"/>
    <w:rsid w:val="00BB1820"/>
    <w:rsid w:val="00C306BA"/>
    <w:rsid w:val="00C31C3F"/>
    <w:rsid w:val="00C576F6"/>
    <w:rsid w:val="00C6128D"/>
    <w:rsid w:val="00C9622A"/>
    <w:rsid w:val="00CA6DB6"/>
    <w:rsid w:val="00CC5800"/>
    <w:rsid w:val="00CF0AFD"/>
    <w:rsid w:val="00D173EC"/>
    <w:rsid w:val="00D432E5"/>
    <w:rsid w:val="00D55855"/>
    <w:rsid w:val="00D812F3"/>
    <w:rsid w:val="00D95AAB"/>
    <w:rsid w:val="00DA4490"/>
    <w:rsid w:val="00DF3CB3"/>
    <w:rsid w:val="00E0053C"/>
    <w:rsid w:val="00E24DFF"/>
    <w:rsid w:val="00E422EE"/>
    <w:rsid w:val="00EA207D"/>
    <w:rsid w:val="00EA2A8E"/>
    <w:rsid w:val="00EE547E"/>
    <w:rsid w:val="00EF6071"/>
    <w:rsid w:val="00F10A5A"/>
    <w:rsid w:val="00F542F2"/>
    <w:rsid w:val="00F63C31"/>
    <w:rsid w:val="00FA79E4"/>
    <w:rsid w:val="00F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1C1F8-A08C-4990-A2F2-707596D9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22"/>
    <w:pPr>
      <w:spacing w:after="200" w:line="276" w:lineRule="auto"/>
    </w:pPr>
  </w:style>
  <w:style w:type="paragraph" w:styleId="Heading2">
    <w:name w:val="heading 2"/>
    <w:basedOn w:val="Normal"/>
    <w:link w:val="Heading2Char"/>
    <w:uiPriority w:val="9"/>
    <w:qFormat/>
    <w:rsid w:val="00C31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22"/>
    <w:pPr>
      <w:ind w:left="720"/>
      <w:contextualSpacing/>
    </w:pPr>
  </w:style>
  <w:style w:type="character" w:customStyle="1" w:styleId="Heading2Char">
    <w:name w:val="Heading 2 Char"/>
    <w:basedOn w:val="DefaultParagraphFont"/>
    <w:link w:val="Heading2"/>
    <w:uiPriority w:val="9"/>
    <w:rsid w:val="00C31C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1C3F"/>
    <w:rPr>
      <w:color w:val="0000FF"/>
      <w:u w:val="single"/>
    </w:rPr>
  </w:style>
  <w:style w:type="paragraph" w:styleId="NormalWeb">
    <w:name w:val="Normal (Web)"/>
    <w:basedOn w:val="Normal"/>
    <w:uiPriority w:val="99"/>
    <w:semiHidden/>
    <w:unhideWhenUsed/>
    <w:rsid w:val="00C31C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58">
      <w:bodyDiv w:val="1"/>
      <w:marLeft w:val="0"/>
      <w:marRight w:val="0"/>
      <w:marTop w:val="0"/>
      <w:marBottom w:val="0"/>
      <w:divBdr>
        <w:top w:val="none" w:sz="0" w:space="0" w:color="auto"/>
        <w:left w:val="none" w:sz="0" w:space="0" w:color="auto"/>
        <w:bottom w:val="none" w:sz="0" w:space="0" w:color="auto"/>
        <w:right w:val="none" w:sz="0" w:space="0" w:color="auto"/>
      </w:divBdr>
    </w:div>
    <w:div w:id="237979008">
      <w:bodyDiv w:val="1"/>
      <w:marLeft w:val="0"/>
      <w:marRight w:val="0"/>
      <w:marTop w:val="0"/>
      <w:marBottom w:val="0"/>
      <w:divBdr>
        <w:top w:val="none" w:sz="0" w:space="0" w:color="auto"/>
        <w:left w:val="none" w:sz="0" w:space="0" w:color="auto"/>
        <w:bottom w:val="none" w:sz="0" w:space="0" w:color="auto"/>
        <w:right w:val="none" w:sz="0" w:space="0" w:color="auto"/>
      </w:divBdr>
    </w:div>
    <w:div w:id="251354549">
      <w:bodyDiv w:val="1"/>
      <w:marLeft w:val="0"/>
      <w:marRight w:val="0"/>
      <w:marTop w:val="0"/>
      <w:marBottom w:val="0"/>
      <w:divBdr>
        <w:top w:val="none" w:sz="0" w:space="0" w:color="auto"/>
        <w:left w:val="none" w:sz="0" w:space="0" w:color="auto"/>
        <w:bottom w:val="none" w:sz="0" w:space="0" w:color="auto"/>
        <w:right w:val="none" w:sz="0" w:space="0" w:color="auto"/>
      </w:divBdr>
    </w:div>
    <w:div w:id="255015022">
      <w:bodyDiv w:val="1"/>
      <w:marLeft w:val="0"/>
      <w:marRight w:val="0"/>
      <w:marTop w:val="0"/>
      <w:marBottom w:val="0"/>
      <w:divBdr>
        <w:top w:val="none" w:sz="0" w:space="0" w:color="auto"/>
        <w:left w:val="none" w:sz="0" w:space="0" w:color="auto"/>
        <w:bottom w:val="none" w:sz="0" w:space="0" w:color="auto"/>
        <w:right w:val="none" w:sz="0" w:space="0" w:color="auto"/>
      </w:divBdr>
    </w:div>
    <w:div w:id="305010452">
      <w:bodyDiv w:val="1"/>
      <w:marLeft w:val="0"/>
      <w:marRight w:val="0"/>
      <w:marTop w:val="0"/>
      <w:marBottom w:val="0"/>
      <w:divBdr>
        <w:top w:val="none" w:sz="0" w:space="0" w:color="auto"/>
        <w:left w:val="none" w:sz="0" w:space="0" w:color="auto"/>
        <w:bottom w:val="none" w:sz="0" w:space="0" w:color="auto"/>
        <w:right w:val="none" w:sz="0" w:space="0" w:color="auto"/>
      </w:divBdr>
    </w:div>
    <w:div w:id="324669807">
      <w:bodyDiv w:val="1"/>
      <w:marLeft w:val="0"/>
      <w:marRight w:val="0"/>
      <w:marTop w:val="0"/>
      <w:marBottom w:val="0"/>
      <w:divBdr>
        <w:top w:val="none" w:sz="0" w:space="0" w:color="auto"/>
        <w:left w:val="none" w:sz="0" w:space="0" w:color="auto"/>
        <w:bottom w:val="none" w:sz="0" w:space="0" w:color="auto"/>
        <w:right w:val="none" w:sz="0" w:space="0" w:color="auto"/>
      </w:divBdr>
    </w:div>
    <w:div w:id="346752890">
      <w:bodyDiv w:val="1"/>
      <w:marLeft w:val="0"/>
      <w:marRight w:val="0"/>
      <w:marTop w:val="0"/>
      <w:marBottom w:val="0"/>
      <w:divBdr>
        <w:top w:val="none" w:sz="0" w:space="0" w:color="auto"/>
        <w:left w:val="none" w:sz="0" w:space="0" w:color="auto"/>
        <w:bottom w:val="none" w:sz="0" w:space="0" w:color="auto"/>
        <w:right w:val="none" w:sz="0" w:space="0" w:color="auto"/>
      </w:divBdr>
    </w:div>
    <w:div w:id="380252873">
      <w:bodyDiv w:val="1"/>
      <w:marLeft w:val="0"/>
      <w:marRight w:val="0"/>
      <w:marTop w:val="0"/>
      <w:marBottom w:val="0"/>
      <w:divBdr>
        <w:top w:val="none" w:sz="0" w:space="0" w:color="auto"/>
        <w:left w:val="none" w:sz="0" w:space="0" w:color="auto"/>
        <w:bottom w:val="none" w:sz="0" w:space="0" w:color="auto"/>
        <w:right w:val="none" w:sz="0" w:space="0" w:color="auto"/>
      </w:divBdr>
    </w:div>
    <w:div w:id="418796801">
      <w:bodyDiv w:val="1"/>
      <w:marLeft w:val="0"/>
      <w:marRight w:val="0"/>
      <w:marTop w:val="0"/>
      <w:marBottom w:val="0"/>
      <w:divBdr>
        <w:top w:val="none" w:sz="0" w:space="0" w:color="auto"/>
        <w:left w:val="none" w:sz="0" w:space="0" w:color="auto"/>
        <w:bottom w:val="none" w:sz="0" w:space="0" w:color="auto"/>
        <w:right w:val="none" w:sz="0" w:space="0" w:color="auto"/>
      </w:divBdr>
    </w:div>
    <w:div w:id="539711538">
      <w:bodyDiv w:val="1"/>
      <w:marLeft w:val="0"/>
      <w:marRight w:val="0"/>
      <w:marTop w:val="0"/>
      <w:marBottom w:val="0"/>
      <w:divBdr>
        <w:top w:val="none" w:sz="0" w:space="0" w:color="auto"/>
        <w:left w:val="none" w:sz="0" w:space="0" w:color="auto"/>
        <w:bottom w:val="none" w:sz="0" w:space="0" w:color="auto"/>
        <w:right w:val="none" w:sz="0" w:space="0" w:color="auto"/>
      </w:divBdr>
    </w:div>
    <w:div w:id="712118693">
      <w:bodyDiv w:val="1"/>
      <w:marLeft w:val="0"/>
      <w:marRight w:val="0"/>
      <w:marTop w:val="0"/>
      <w:marBottom w:val="0"/>
      <w:divBdr>
        <w:top w:val="none" w:sz="0" w:space="0" w:color="auto"/>
        <w:left w:val="none" w:sz="0" w:space="0" w:color="auto"/>
        <w:bottom w:val="none" w:sz="0" w:space="0" w:color="auto"/>
        <w:right w:val="none" w:sz="0" w:space="0" w:color="auto"/>
      </w:divBdr>
    </w:div>
    <w:div w:id="949821373">
      <w:bodyDiv w:val="1"/>
      <w:marLeft w:val="0"/>
      <w:marRight w:val="0"/>
      <w:marTop w:val="0"/>
      <w:marBottom w:val="0"/>
      <w:divBdr>
        <w:top w:val="none" w:sz="0" w:space="0" w:color="auto"/>
        <w:left w:val="none" w:sz="0" w:space="0" w:color="auto"/>
        <w:bottom w:val="none" w:sz="0" w:space="0" w:color="auto"/>
        <w:right w:val="none" w:sz="0" w:space="0" w:color="auto"/>
      </w:divBdr>
    </w:div>
    <w:div w:id="1093819008">
      <w:bodyDiv w:val="1"/>
      <w:marLeft w:val="0"/>
      <w:marRight w:val="0"/>
      <w:marTop w:val="0"/>
      <w:marBottom w:val="0"/>
      <w:divBdr>
        <w:top w:val="none" w:sz="0" w:space="0" w:color="auto"/>
        <w:left w:val="none" w:sz="0" w:space="0" w:color="auto"/>
        <w:bottom w:val="none" w:sz="0" w:space="0" w:color="auto"/>
        <w:right w:val="none" w:sz="0" w:space="0" w:color="auto"/>
      </w:divBdr>
    </w:div>
    <w:div w:id="1401713446">
      <w:bodyDiv w:val="1"/>
      <w:marLeft w:val="0"/>
      <w:marRight w:val="0"/>
      <w:marTop w:val="0"/>
      <w:marBottom w:val="0"/>
      <w:divBdr>
        <w:top w:val="none" w:sz="0" w:space="0" w:color="auto"/>
        <w:left w:val="none" w:sz="0" w:space="0" w:color="auto"/>
        <w:bottom w:val="none" w:sz="0" w:space="0" w:color="auto"/>
        <w:right w:val="none" w:sz="0" w:space="0" w:color="auto"/>
      </w:divBdr>
    </w:div>
    <w:div w:id="1550533286">
      <w:bodyDiv w:val="1"/>
      <w:marLeft w:val="0"/>
      <w:marRight w:val="0"/>
      <w:marTop w:val="0"/>
      <w:marBottom w:val="0"/>
      <w:divBdr>
        <w:top w:val="none" w:sz="0" w:space="0" w:color="auto"/>
        <w:left w:val="none" w:sz="0" w:space="0" w:color="auto"/>
        <w:bottom w:val="none" w:sz="0" w:space="0" w:color="auto"/>
        <w:right w:val="none" w:sz="0" w:space="0" w:color="auto"/>
      </w:divBdr>
    </w:div>
    <w:div w:id="1666862281">
      <w:bodyDiv w:val="1"/>
      <w:marLeft w:val="0"/>
      <w:marRight w:val="0"/>
      <w:marTop w:val="0"/>
      <w:marBottom w:val="0"/>
      <w:divBdr>
        <w:top w:val="none" w:sz="0" w:space="0" w:color="auto"/>
        <w:left w:val="none" w:sz="0" w:space="0" w:color="auto"/>
        <w:bottom w:val="none" w:sz="0" w:space="0" w:color="auto"/>
        <w:right w:val="none" w:sz="0" w:space="0" w:color="auto"/>
      </w:divBdr>
    </w:div>
    <w:div w:id="1797411395">
      <w:bodyDiv w:val="1"/>
      <w:marLeft w:val="0"/>
      <w:marRight w:val="0"/>
      <w:marTop w:val="0"/>
      <w:marBottom w:val="0"/>
      <w:divBdr>
        <w:top w:val="none" w:sz="0" w:space="0" w:color="auto"/>
        <w:left w:val="none" w:sz="0" w:space="0" w:color="auto"/>
        <w:bottom w:val="none" w:sz="0" w:space="0" w:color="auto"/>
        <w:right w:val="none" w:sz="0" w:space="0" w:color="auto"/>
      </w:divBdr>
    </w:div>
    <w:div w:id="1883707824">
      <w:bodyDiv w:val="1"/>
      <w:marLeft w:val="0"/>
      <w:marRight w:val="0"/>
      <w:marTop w:val="0"/>
      <w:marBottom w:val="0"/>
      <w:divBdr>
        <w:top w:val="none" w:sz="0" w:space="0" w:color="auto"/>
        <w:left w:val="none" w:sz="0" w:space="0" w:color="auto"/>
        <w:bottom w:val="none" w:sz="0" w:space="0" w:color="auto"/>
        <w:right w:val="none" w:sz="0" w:space="0" w:color="auto"/>
      </w:divBdr>
    </w:div>
    <w:div w:id="1945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Owner</cp:lastModifiedBy>
  <cp:revision>3</cp:revision>
  <dcterms:created xsi:type="dcterms:W3CDTF">2018-12-03T16:21:00Z</dcterms:created>
  <dcterms:modified xsi:type="dcterms:W3CDTF">2018-12-03T16:22:00Z</dcterms:modified>
</cp:coreProperties>
</file>